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DD4" w:rsidRPr="00DD07BC" w:rsidRDefault="00167F29" w:rsidP="00374316">
      <w:pPr>
        <w:spacing w:line="240" w:lineRule="auto"/>
        <w:rPr>
          <w:rFonts w:ascii="Times New Roman" w:hAnsi="Times New Roman" w:cs="Times New Roman"/>
          <w:sz w:val="28"/>
          <w:szCs w:val="28"/>
          <w:u w:val="single"/>
        </w:rPr>
      </w:pPr>
      <w:r w:rsidRPr="00DD07BC">
        <w:rPr>
          <w:rFonts w:ascii="Times New Roman" w:hAnsi="Times New Roman" w:cs="Times New Roman"/>
          <w:sz w:val="28"/>
          <w:szCs w:val="28"/>
          <w:u w:val="single"/>
        </w:rPr>
        <w:t>Информация для граждан, осуществляющих любительское и спортивное рыболовство на водоемах Азово-Черноморского бассейна.</w:t>
      </w:r>
    </w:p>
    <w:p w:rsidR="00E64AAB" w:rsidRPr="00905F3C" w:rsidRDefault="001A33D3" w:rsidP="00905F3C">
      <w:pPr>
        <w:spacing w:after="0" w:line="240" w:lineRule="auto"/>
        <w:jc w:val="both"/>
        <w:rPr>
          <w:rFonts w:ascii="Times New Roman" w:hAnsi="Times New Roman" w:cs="Times New Roman"/>
          <w:sz w:val="26"/>
          <w:szCs w:val="26"/>
        </w:rPr>
      </w:pPr>
      <w:r w:rsidRPr="00905F3C">
        <w:rPr>
          <w:rFonts w:ascii="Times New Roman" w:hAnsi="Times New Roman" w:cs="Times New Roman"/>
          <w:sz w:val="26"/>
          <w:szCs w:val="26"/>
        </w:rPr>
        <w:t>Правил</w:t>
      </w:r>
      <w:r w:rsidR="0064012A" w:rsidRPr="00905F3C">
        <w:rPr>
          <w:rFonts w:ascii="Times New Roman" w:hAnsi="Times New Roman" w:cs="Times New Roman"/>
          <w:sz w:val="26"/>
          <w:szCs w:val="26"/>
        </w:rPr>
        <w:t>а</w:t>
      </w:r>
      <w:r w:rsidRPr="00905F3C">
        <w:rPr>
          <w:rFonts w:ascii="Times New Roman" w:hAnsi="Times New Roman" w:cs="Times New Roman"/>
          <w:sz w:val="26"/>
          <w:szCs w:val="26"/>
        </w:rPr>
        <w:t xml:space="preserve"> рыболовства для Азово-Черноморского рыбохозяй</w:t>
      </w:r>
      <w:r w:rsidR="008A5C76" w:rsidRPr="00905F3C">
        <w:rPr>
          <w:rFonts w:ascii="Times New Roman" w:hAnsi="Times New Roman" w:cs="Times New Roman"/>
          <w:sz w:val="26"/>
          <w:szCs w:val="26"/>
        </w:rPr>
        <w:t>ственного бассейна, утвержденные</w:t>
      </w:r>
      <w:r w:rsidRPr="00905F3C">
        <w:rPr>
          <w:rFonts w:ascii="Times New Roman" w:hAnsi="Times New Roman" w:cs="Times New Roman"/>
          <w:sz w:val="26"/>
          <w:szCs w:val="26"/>
        </w:rPr>
        <w:t xml:space="preserve"> приказом Министерства сельского хозяйства Российской Федерации от </w:t>
      </w:r>
      <w:r w:rsidR="00F015FA" w:rsidRPr="00905F3C">
        <w:rPr>
          <w:rFonts w:ascii="Times New Roman" w:hAnsi="Times New Roman" w:cs="Times New Roman"/>
          <w:sz w:val="26"/>
          <w:szCs w:val="26"/>
        </w:rPr>
        <w:t>01.08.2013 г. № 293</w:t>
      </w:r>
      <w:r w:rsidR="002B6B2E" w:rsidRPr="00905F3C">
        <w:rPr>
          <w:rFonts w:ascii="Times New Roman" w:hAnsi="Times New Roman" w:cs="Times New Roman"/>
          <w:sz w:val="26"/>
          <w:szCs w:val="26"/>
        </w:rPr>
        <w:t xml:space="preserve"> (далее – Правила рыболовства)</w:t>
      </w:r>
      <w:r w:rsidR="008A5C76" w:rsidRPr="00905F3C">
        <w:rPr>
          <w:rFonts w:ascii="Times New Roman" w:hAnsi="Times New Roman" w:cs="Times New Roman"/>
          <w:sz w:val="26"/>
          <w:szCs w:val="26"/>
        </w:rPr>
        <w:t>,</w:t>
      </w:r>
      <w:r w:rsidR="002B6B2E" w:rsidRPr="00905F3C">
        <w:rPr>
          <w:rFonts w:ascii="Times New Roman" w:hAnsi="Times New Roman" w:cs="Times New Roman"/>
          <w:sz w:val="26"/>
          <w:szCs w:val="26"/>
        </w:rPr>
        <w:t xml:space="preserve"> </w:t>
      </w:r>
      <w:r w:rsidR="008A5C76" w:rsidRPr="00905F3C">
        <w:rPr>
          <w:rFonts w:ascii="Times New Roman" w:hAnsi="Times New Roman" w:cs="Times New Roman"/>
          <w:sz w:val="26"/>
          <w:szCs w:val="26"/>
        </w:rPr>
        <w:t>регламентируют добычу</w:t>
      </w:r>
      <w:r w:rsidR="00374316" w:rsidRPr="00905F3C">
        <w:rPr>
          <w:rFonts w:ascii="Times New Roman" w:hAnsi="Times New Roman" w:cs="Times New Roman"/>
          <w:sz w:val="26"/>
          <w:szCs w:val="26"/>
        </w:rPr>
        <w:t xml:space="preserve"> (вылов) водных биоресурсов в целях осуществления любительского и спортивного рыболовства</w:t>
      </w:r>
      <w:r w:rsidR="004D0001" w:rsidRPr="00905F3C">
        <w:rPr>
          <w:rFonts w:ascii="Times New Roman" w:hAnsi="Times New Roman" w:cs="Times New Roman"/>
          <w:sz w:val="26"/>
          <w:szCs w:val="26"/>
        </w:rPr>
        <w:t xml:space="preserve">. </w:t>
      </w:r>
      <w:r w:rsidR="00E64AAB" w:rsidRPr="00905F3C">
        <w:rPr>
          <w:rFonts w:ascii="Times New Roman" w:hAnsi="Times New Roman" w:cs="Times New Roman"/>
          <w:sz w:val="26"/>
          <w:szCs w:val="26"/>
        </w:rPr>
        <w:t>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w:t>
      </w:r>
    </w:p>
    <w:p w:rsidR="00E64AAB" w:rsidRPr="00905F3C" w:rsidRDefault="00E64AAB" w:rsidP="00905F3C">
      <w:pPr>
        <w:pStyle w:val="ConsPlusNormal"/>
        <w:jc w:val="both"/>
        <w:rPr>
          <w:rFonts w:ascii="Times New Roman" w:hAnsi="Times New Roman" w:cs="Times New Roman"/>
          <w:sz w:val="26"/>
          <w:szCs w:val="26"/>
        </w:rPr>
      </w:pPr>
      <w:r w:rsidRPr="00905F3C">
        <w:rPr>
          <w:rFonts w:ascii="Times New Roman" w:hAnsi="Times New Roman" w:cs="Times New Roman"/>
          <w:sz w:val="26"/>
          <w:szCs w:val="26"/>
        </w:rPr>
        <w:t xml:space="preserve">Юридическим лицам, индивидуальным предпринимателям и гражданам запрещено:      </w:t>
      </w:r>
    </w:p>
    <w:p w:rsidR="00E64AAB" w:rsidRPr="00905F3C" w:rsidRDefault="00E64AAB" w:rsidP="00905F3C">
      <w:pPr>
        <w:pStyle w:val="ConsPlusNormal"/>
        <w:ind w:firstLine="851"/>
        <w:jc w:val="both"/>
        <w:rPr>
          <w:rFonts w:ascii="Times New Roman" w:hAnsi="Times New Roman" w:cs="Times New Roman"/>
          <w:sz w:val="26"/>
          <w:szCs w:val="26"/>
        </w:rPr>
      </w:pPr>
      <w:r w:rsidRPr="00905F3C">
        <w:rPr>
          <w:rFonts w:ascii="Times New Roman" w:hAnsi="Times New Roman" w:cs="Times New Roman"/>
          <w:sz w:val="26"/>
          <w:szCs w:val="26"/>
        </w:rPr>
        <w:t>- передвигаться по рекам, озерам, водохранилищам и их протокам на всех видах маломерных и прогулочных судов с применением моторов в запретные сроки (периоды) и в запретных местах, за исключением использования моторных судов и плавучих средств, для осуществления рыболовства по разрешениям на добычу (вылов) водных биоресурсов;</w:t>
      </w:r>
    </w:p>
    <w:p w:rsidR="00E64AAB" w:rsidRPr="00905F3C" w:rsidRDefault="00E64AAB" w:rsidP="00905F3C">
      <w:pPr>
        <w:pStyle w:val="ConsPlusNormal"/>
        <w:ind w:firstLine="851"/>
        <w:jc w:val="both"/>
        <w:rPr>
          <w:rFonts w:ascii="Times New Roman" w:hAnsi="Times New Roman" w:cs="Times New Roman"/>
          <w:sz w:val="26"/>
          <w:szCs w:val="26"/>
        </w:rPr>
      </w:pPr>
      <w:r w:rsidRPr="00905F3C">
        <w:rPr>
          <w:rFonts w:ascii="Times New Roman" w:hAnsi="Times New Roman" w:cs="Times New Roman"/>
          <w:sz w:val="26"/>
          <w:szCs w:val="26"/>
        </w:rPr>
        <w:t xml:space="preserve">- использовать маломерные и прогулочные суда в запретный период на водных объектах рыбохозяйственного значения (или их участках), указанных в </w:t>
      </w:r>
      <w:hyperlink w:anchor="Par2320" w:tooltip="Ссылка на текущий документ" w:history="1">
        <w:r w:rsidRPr="00905F3C">
          <w:rPr>
            <w:rFonts w:ascii="Times New Roman" w:hAnsi="Times New Roman" w:cs="Times New Roman"/>
            <w:sz w:val="26"/>
            <w:szCs w:val="26"/>
          </w:rPr>
          <w:t>Приложении N 2</w:t>
        </w:r>
      </w:hyperlink>
      <w:r w:rsidRPr="00905F3C">
        <w:rPr>
          <w:rFonts w:ascii="Times New Roman" w:hAnsi="Times New Roman" w:cs="Times New Roman"/>
          <w:sz w:val="26"/>
          <w:szCs w:val="26"/>
        </w:rPr>
        <w:t xml:space="preserve"> к Правилам рыболовства "Перечень водных объектов рыбохозяйственного значения (или их участков), на которых в запретный период запрещается использование маломерных и прогулочных судов",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rsidR="00764FAA" w:rsidRPr="00905F3C" w:rsidRDefault="00764FAA" w:rsidP="00905F3C">
      <w:pPr>
        <w:spacing w:line="240" w:lineRule="auto"/>
        <w:jc w:val="both"/>
        <w:rPr>
          <w:rFonts w:ascii="Times New Roman" w:hAnsi="Times New Roman" w:cs="Times New Roman"/>
          <w:sz w:val="26"/>
          <w:szCs w:val="26"/>
        </w:rPr>
      </w:pPr>
      <w:r w:rsidRPr="00905F3C">
        <w:rPr>
          <w:rFonts w:ascii="Times New Roman" w:hAnsi="Times New Roman" w:cs="Times New Roman"/>
          <w:sz w:val="26"/>
          <w:szCs w:val="26"/>
        </w:rPr>
        <w:t xml:space="preserve">Разделе </w:t>
      </w:r>
      <w:r w:rsidRPr="00905F3C">
        <w:rPr>
          <w:rFonts w:ascii="Times New Roman" w:hAnsi="Times New Roman" w:cs="Times New Roman"/>
          <w:sz w:val="26"/>
          <w:szCs w:val="26"/>
          <w:lang w:val="en-US"/>
        </w:rPr>
        <w:t>IV</w:t>
      </w:r>
      <w:r w:rsidRPr="00905F3C">
        <w:rPr>
          <w:rFonts w:ascii="Times New Roman" w:hAnsi="Times New Roman" w:cs="Times New Roman"/>
          <w:sz w:val="26"/>
          <w:szCs w:val="26"/>
        </w:rPr>
        <w:t xml:space="preserve"> Правил рыболовства регламентирует любительское и спортивное рыболовство в части районов, орудий и способов запретных для добычи (вылова) водных биоресурсов, а также указывает минимальный размер добываемых (вылавливаемых) водных биоресурсов и разрешенные орудия лова.</w:t>
      </w:r>
    </w:p>
    <w:p w:rsidR="00A50292" w:rsidRDefault="00A50292" w:rsidP="00A50292">
      <w:pPr>
        <w:pStyle w:val="ConsPlusNormal"/>
        <w:jc w:val="center"/>
        <w:outlineLvl w:val="1"/>
      </w:pPr>
      <w:r>
        <w:t>IV. Любительское и спортивное рыболовство</w:t>
      </w:r>
    </w:p>
    <w:p w:rsidR="00A50292" w:rsidRDefault="00A50292" w:rsidP="00A50292">
      <w:pPr>
        <w:pStyle w:val="ConsPlusNormal"/>
        <w:jc w:val="center"/>
      </w:pPr>
    </w:p>
    <w:p w:rsidR="00A50292" w:rsidRDefault="00A50292" w:rsidP="00A50292">
      <w:pPr>
        <w:pStyle w:val="ConsPlusNormal"/>
        <w:jc w:val="center"/>
        <w:outlineLvl w:val="2"/>
      </w:pPr>
      <w:bookmarkStart w:id="0" w:name="Par1580"/>
      <w:bookmarkEnd w:id="0"/>
      <w:r>
        <w:t>1. Водные объекты рыбохозяйственного значения</w:t>
      </w:r>
    </w:p>
    <w:p w:rsidR="00A50292" w:rsidRDefault="00A50292" w:rsidP="00A50292">
      <w:pPr>
        <w:pStyle w:val="ConsPlusNormal"/>
        <w:jc w:val="center"/>
      </w:pPr>
      <w:r>
        <w:t>бассейна Азовского моря (Тульская, Липецкая, Воронежская,</w:t>
      </w:r>
    </w:p>
    <w:p w:rsidR="00A50292" w:rsidRDefault="00A50292" w:rsidP="00A50292">
      <w:pPr>
        <w:pStyle w:val="ConsPlusNormal"/>
        <w:jc w:val="center"/>
      </w:pPr>
      <w:r>
        <w:t>Волгоградская, Саратовская, Ростовская области,</w:t>
      </w:r>
    </w:p>
    <w:p w:rsidR="00A50292" w:rsidRDefault="00A50292" w:rsidP="00A50292">
      <w:pPr>
        <w:pStyle w:val="ConsPlusNormal"/>
        <w:jc w:val="center"/>
      </w:pPr>
      <w:r>
        <w:t>Краснодарский и Ставропольский края, Республика Адыгея,</w:t>
      </w:r>
    </w:p>
    <w:p w:rsidR="00A50292" w:rsidRDefault="00A50292" w:rsidP="00A50292">
      <w:pPr>
        <w:pStyle w:val="ConsPlusNormal"/>
        <w:jc w:val="center"/>
      </w:pPr>
      <w:r>
        <w:t>Республика Калмыкия, Карачаево-Черкесская Республика)</w:t>
      </w:r>
    </w:p>
    <w:p w:rsidR="00A50292" w:rsidRDefault="00A50292" w:rsidP="00A50292">
      <w:pPr>
        <w:pStyle w:val="ConsPlusNormal"/>
        <w:jc w:val="center"/>
      </w:pPr>
    </w:p>
    <w:p w:rsidR="00712C0C" w:rsidRDefault="006413FE" w:rsidP="00712C0C">
      <w:pPr>
        <w:pStyle w:val="ConsPlusNormal"/>
        <w:ind w:firstLine="540"/>
        <w:jc w:val="both"/>
      </w:pPr>
      <w:hyperlink r:id="rId8"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46</w:t>
        </w:r>
      </w:hyperlink>
      <w:r w:rsidR="00712C0C">
        <w:t>. Районы, запретные для добычи (вылова) водных биоресурсов:</w:t>
      </w:r>
    </w:p>
    <w:p w:rsidR="00712C0C" w:rsidRDefault="00712C0C" w:rsidP="00712C0C">
      <w:pPr>
        <w:pStyle w:val="ConsPlusNormal"/>
        <w:ind w:firstLine="540"/>
        <w:jc w:val="both"/>
      </w:pPr>
      <w:r>
        <w:t>в нерестово-рыбоходных (обходных) каналах гидроузлов;</w:t>
      </w:r>
    </w:p>
    <w:p w:rsidR="00712C0C" w:rsidRDefault="00712C0C" w:rsidP="00712C0C">
      <w:pPr>
        <w:pStyle w:val="ConsPlusNormal"/>
        <w:ind w:firstLine="540"/>
        <w:jc w:val="both"/>
      </w:pPr>
      <w:r>
        <w:t>в пределах установленных в соответствии с законодательством Российской Федерации охранных зон гидротехнических сооружений и мостов;</w:t>
      </w:r>
    </w:p>
    <w:p w:rsidR="00712C0C" w:rsidRDefault="00712C0C" w:rsidP="00712C0C">
      <w:pPr>
        <w:pStyle w:val="ConsPlusNormal"/>
        <w:ind w:firstLine="540"/>
        <w:jc w:val="both"/>
      </w:pPr>
      <w:r>
        <w:t xml:space="preserve">С 15 ноября по 31 марта - на зимовальных ямах, согласно </w:t>
      </w:r>
      <w:hyperlink w:anchor="Par1904" w:tooltip="Ссылка на текущий документ" w:history="1">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и Республики Адыгея";</w:t>
      </w:r>
    </w:p>
    <w:p w:rsidR="00712C0C" w:rsidRDefault="00712C0C" w:rsidP="00712C0C">
      <w:pPr>
        <w:pStyle w:val="ConsPlusNormal"/>
        <w:ind w:firstLine="540"/>
        <w:jc w:val="both"/>
      </w:pPr>
      <w:r>
        <w:t>на каналах нерестово-выростных хозяйств, за исключением каналов или их частей, предоставленных для организации любительского и спортивного рыболовства.</w:t>
      </w:r>
    </w:p>
    <w:p w:rsidR="00712C0C" w:rsidRDefault="00712C0C" w:rsidP="00712C0C">
      <w:pPr>
        <w:pStyle w:val="ConsPlusNormal"/>
        <w:ind w:firstLine="540"/>
        <w:jc w:val="both"/>
      </w:pPr>
      <w:r>
        <w:t>Запрещается:</w:t>
      </w:r>
    </w:p>
    <w:p w:rsidR="00712C0C" w:rsidRDefault="006413FE" w:rsidP="00712C0C">
      <w:pPr>
        <w:pStyle w:val="ConsPlusNormal"/>
        <w:ind w:firstLine="540"/>
        <w:jc w:val="both"/>
      </w:pPr>
      <w:hyperlink r:id="rId9"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46.1</w:t>
        </w:r>
      </w:hyperlink>
      <w:r w:rsidR="00712C0C">
        <w:t>. в водных объектах рыбохозяйственного значения Ростовской области:</w:t>
      </w:r>
    </w:p>
    <w:p w:rsidR="00712C0C" w:rsidRDefault="006413FE" w:rsidP="00712C0C">
      <w:pPr>
        <w:pStyle w:val="ConsPlusNormal"/>
        <w:ind w:firstLine="540"/>
        <w:jc w:val="both"/>
      </w:pPr>
      <w:hyperlink r:id="rId10"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46.1.1</w:t>
        </w:r>
      </w:hyperlink>
      <w:r w:rsidR="00712C0C">
        <w:t>. добыча (вылов) всех видов водных биоресурсов:</w:t>
      </w:r>
    </w:p>
    <w:p w:rsidR="00712C0C" w:rsidRDefault="00712C0C" w:rsidP="00712C0C">
      <w:pPr>
        <w:pStyle w:val="ConsPlusNormal"/>
        <w:ind w:firstLine="540"/>
        <w:jc w:val="both"/>
      </w:pPr>
      <w:r>
        <w:t>а) в водных объектах рыбохозяйственного значения Донского запретного пространства (</w:t>
      </w:r>
      <w:hyperlink w:anchor="Par2902" w:tooltip="Ссылка на текущий документ" w:history="1">
        <w:r>
          <w:rPr>
            <w:color w:val="0000FF"/>
          </w:rPr>
          <w:t>Приложение N 3</w:t>
        </w:r>
      </w:hyperlink>
      <w:r>
        <w:t xml:space="preserve"> к Правилам рыболовства "Карта-схема Донского запретного пространства");</w:t>
      </w:r>
    </w:p>
    <w:p w:rsidR="00712C0C" w:rsidRDefault="00712C0C" w:rsidP="00712C0C">
      <w:pPr>
        <w:pStyle w:val="ConsPlusNormal"/>
        <w:ind w:firstLine="540"/>
        <w:jc w:val="both"/>
      </w:pPr>
      <w:r>
        <w:t>б) в Миусском лимане - от Николаевского моста до моста автомобильной дороги Таганрог - Мариуполь;</w:t>
      </w:r>
    </w:p>
    <w:p w:rsidR="00712C0C" w:rsidRDefault="00712C0C" w:rsidP="00712C0C">
      <w:pPr>
        <w:pStyle w:val="ConsPlusNormal"/>
        <w:ind w:firstLine="540"/>
        <w:jc w:val="both"/>
      </w:pPr>
      <w:r>
        <w:t>в) в реке Дон:</w:t>
      </w:r>
    </w:p>
    <w:p w:rsidR="00712C0C" w:rsidRDefault="00712C0C" w:rsidP="00712C0C">
      <w:pPr>
        <w:pStyle w:val="ConsPlusNormal"/>
        <w:ind w:firstLine="540"/>
        <w:jc w:val="both"/>
      </w:pPr>
      <w:r>
        <w:t>от Кочетовского гидроузла до пристани "Кочетовская";</w:t>
      </w:r>
    </w:p>
    <w:p w:rsidR="00712C0C" w:rsidRDefault="00712C0C" w:rsidP="00712C0C">
      <w:pPr>
        <w:pStyle w:val="ConsPlusNormal"/>
        <w:ind w:firstLine="540"/>
        <w:jc w:val="both"/>
      </w:pPr>
      <w:r>
        <w:lastRenderedPageBreak/>
        <w:t>от Николаевского и Константиновского гидроузлов до точек, находящихся на расстоянии менее 500 м ниже устьев рыбоходно-нерестовых каналов;</w:t>
      </w:r>
    </w:p>
    <w:p w:rsidR="00712C0C" w:rsidRDefault="00712C0C" w:rsidP="00712C0C">
      <w:pPr>
        <w:pStyle w:val="ConsPlusNormal"/>
        <w:ind w:firstLine="540"/>
        <w:jc w:val="both"/>
      </w:pPr>
      <w:r>
        <w:t>перед впадением сбросного канала (теплого) Новочеркасской ГРЭС на расстоянии менее 500 м по обе стороны канала;</w:t>
      </w:r>
    </w:p>
    <w:p w:rsidR="00712C0C" w:rsidRDefault="00712C0C" w:rsidP="00712C0C">
      <w:pPr>
        <w:pStyle w:val="ConsPlusNormal"/>
        <w:ind w:firstLine="540"/>
        <w:jc w:val="both"/>
      </w:pPr>
      <w:r>
        <w:t>перед устьем реки Маныч на расстоянии менее 500 м по обе стороны от устья;</w:t>
      </w:r>
    </w:p>
    <w:p w:rsidR="00712C0C" w:rsidRDefault="00712C0C" w:rsidP="00712C0C">
      <w:pPr>
        <w:pStyle w:val="ConsPlusNormal"/>
        <w:ind w:firstLine="540"/>
        <w:jc w:val="both"/>
      </w:pPr>
      <w:r>
        <w:t>в гирле Каланча - от западной окраины хутора Дугино до ответвления от него гирла Большая Кутерьма;</w:t>
      </w:r>
    </w:p>
    <w:p w:rsidR="00712C0C" w:rsidRDefault="00712C0C" w:rsidP="00712C0C">
      <w:pPr>
        <w:pStyle w:val="ConsPlusNormal"/>
        <w:ind w:firstLine="540"/>
        <w:jc w:val="both"/>
      </w:pPr>
      <w:r>
        <w:t>г) в реках протяженностью до 10 км - с моторных судов и плавучих средств;</w:t>
      </w:r>
    </w:p>
    <w:p w:rsidR="00712C0C" w:rsidRDefault="006413FE" w:rsidP="00712C0C">
      <w:pPr>
        <w:pStyle w:val="ConsPlusNormal"/>
        <w:ind w:firstLine="540"/>
        <w:jc w:val="both"/>
      </w:pPr>
      <w:hyperlink r:id="rId11"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46.1.2</w:t>
        </w:r>
      </w:hyperlink>
      <w:r w:rsidR="00712C0C">
        <w:t>. добыча (вылов) раков пресноводных в реке Койсуг (от устья до впадения в нее реки Чмутовой).</w:t>
      </w:r>
    </w:p>
    <w:p w:rsidR="00712C0C" w:rsidRDefault="006413FE" w:rsidP="00712C0C">
      <w:pPr>
        <w:pStyle w:val="ConsPlusNormal"/>
        <w:ind w:firstLine="540"/>
        <w:jc w:val="both"/>
      </w:pPr>
      <w:hyperlink r:id="rId12"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46.2</w:t>
        </w:r>
      </w:hyperlink>
      <w:r w:rsidR="00712C0C">
        <w:t>. В водных объектах рыбохозяйственного значения Краснодарского края и Республики Адыгея:</w:t>
      </w:r>
    </w:p>
    <w:p w:rsidR="00712C0C" w:rsidRDefault="00712C0C" w:rsidP="00712C0C">
      <w:pPr>
        <w:pStyle w:val="ConsPlusNormal"/>
        <w:ind w:firstLine="540"/>
        <w:jc w:val="both"/>
      </w:pPr>
      <w:r>
        <w:t>добыча (вылов) всех видов водных биоресурсов:</w:t>
      </w:r>
    </w:p>
    <w:p w:rsidR="00712C0C" w:rsidRDefault="00712C0C" w:rsidP="00712C0C">
      <w:pPr>
        <w:pStyle w:val="ConsPlusNormal"/>
        <w:ind w:firstLine="540"/>
        <w:jc w:val="both"/>
      </w:pPr>
      <w:r>
        <w:t>а) перед устьями рек на расстоянии менее 500 м в обе стороны от устьев;</w:t>
      </w:r>
    </w:p>
    <w:p w:rsidR="00712C0C" w:rsidRDefault="00712C0C" w:rsidP="00712C0C">
      <w:pPr>
        <w:pStyle w:val="ConsPlusNormal"/>
        <w:ind w:firstLine="540"/>
        <w:jc w:val="both"/>
      </w:pPr>
      <w:r>
        <w:t>б) в межлиманных соединениях, а также в ниже перечисленных гирлах:</w:t>
      </w:r>
    </w:p>
    <w:p w:rsidR="00712C0C" w:rsidRDefault="00712C0C" w:rsidP="00712C0C">
      <w:pPr>
        <w:pStyle w:val="ConsPlusNormal"/>
        <w:ind w:firstLine="540"/>
        <w:jc w:val="both"/>
      </w:pPr>
      <w:r>
        <w:t>Пересыпское - на расстоянии менее 500 м от западного и восточного берега, вглубь моря - менее 300 м и вглубь Ахтанизовского лимана - менее 300 м;</w:t>
      </w:r>
    </w:p>
    <w:p w:rsidR="00712C0C" w:rsidRDefault="00712C0C" w:rsidP="00712C0C">
      <w:pPr>
        <w:pStyle w:val="ConsPlusNormal"/>
        <w:ind w:firstLine="540"/>
        <w:jc w:val="both"/>
      </w:pPr>
      <w:r>
        <w:t>Соловьевское - на расстоянии менее 500 м по обе стороны от гирла и вглубь моря - менее 300 м;</w:t>
      </w:r>
    </w:p>
    <w:p w:rsidR="00712C0C" w:rsidRDefault="00712C0C" w:rsidP="00712C0C">
      <w:pPr>
        <w:pStyle w:val="ConsPlusNormal"/>
        <w:ind w:firstLine="540"/>
        <w:jc w:val="both"/>
      </w:pPr>
      <w:r>
        <w:t>Куликовское, Сладковское, Горьковское, Зозулиевское и Авдеево - на расстоянии менее 500 м по обе стороны от каждого гирла, вглубь моря - менее 300 м;</w:t>
      </w:r>
    </w:p>
    <w:p w:rsidR="00712C0C" w:rsidRDefault="00712C0C" w:rsidP="00712C0C">
      <w:pPr>
        <w:pStyle w:val="ConsPlusNormal"/>
        <w:ind w:firstLine="540"/>
        <w:jc w:val="both"/>
      </w:pPr>
      <w:r>
        <w:t>Ново-Чапаевское, Чапаевское, Крутобережное и Греково - на расстоянии менее 300 м по обе стороны от каждого гирла, вглубь моря - менее 200 м и менее 200 м вглубь Ахтарского лимана;</w:t>
      </w:r>
    </w:p>
    <w:p w:rsidR="00712C0C" w:rsidRDefault="00712C0C" w:rsidP="00712C0C">
      <w:pPr>
        <w:pStyle w:val="ConsPlusNormal"/>
        <w:ind w:firstLine="540"/>
        <w:jc w:val="both"/>
      </w:pPr>
      <w:r>
        <w:t>Кучугурское (морской сброс Черноерковского нерестово-выростного хозяйства) - на расстоянии менее 500 м по обе стороны от гирла, вглубь моря - менее 300 м и по руслу канала - менее 300 м;</w:t>
      </w:r>
    </w:p>
    <w:p w:rsidR="00712C0C" w:rsidRDefault="00712C0C" w:rsidP="00712C0C">
      <w:pPr>
        <w:pStyle w:val="ConsPlusNormal"/>
        <w:ind w:firstLine="540"/>
        <w:jc w:val="both"/>
      </w:pPr>
      <w:r>
        <w:t>Ясенское (Бейсугский лиман) - на расстоянии менее 500 м по обе стороны от гирла, вглубь моря - менее 300 м, а также менее 300 м вглубь Бейсугского лимана.</w:t>
      </w:r>
    </w:p>
    <w:p w:rsidR="00712C0C" w:rsidRDefault="006413FE" w:rsidP="00712C0C">
      <w:pPr>
        <w:pStyle w:val="ConsPlusNormal"/>
        <w:ind w:firstLine="540"/>
        <w:jc w:val="both"/>
      </w:pPr>
      <w:hyperlink r:id="rId13"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46.3</w:t>
        </w:r>
      </w:hyperlink>
      <w:r w:rsidR="00712C0C">
        <w:t>. В водных объектах рыбохозяйственного значения Ставропольского края:</w:t>
      </w:r>
    </w:p>
    <w:p w:rsidR="00712C0C" w:rsidRDefault="00712C0C" w:rsidP="00712C0C">
      <w:pPr>
        <w:pStyle w:val="ConsPlusNormal"/>
        <w:ind w:firstLine="540"/>
        <w:jc w:val="both"/>
      </w:pPr>
      <w:r>
        <w:t>добыча (вылов) всех видов водных биоресурсов:</w:t>
      </w:r>
    </w:p>
    <w:p w:rsidR="00712C0C" w:rsidRDefault="00712C0C" w:rsidP="00712C0C">
      <w:pPr>
        <w:pStyle w:val="ConsPlusNormal"/>
        <w:ind w:firstLine="540"/>
        <w:jc w:val="both"/>
      </w:pPr>
      <w:r>
        <w:t>а) в чаше консольного водосброса Невинномысского канала;</w:t>
      </w:r>
    </w:p>
    <w:p w:rsidR="00712C0C" w:rsidRDefault="00712C0C" w:rsidP="00712C0C">
      <w:pPr>
        <w:pStyle w:val="ConsPlusNormal"/>
        <w:ind w:firstLine="540"/>
        <w:jc w:val="both"/>
      </w:pPr>
      <w:r>
        <w:t>б) в реке Егорлык от ее истока до впадения в Сенгилеевское водохранилище.</w:t>
      </w:r>
    </w:p>
    <w:p w:rsidR="00712C0C" w:rsidRDefault="006413FE" w:rsidP="00712C0C">
      <w:pPr>
        <w:pStyle w:val="ConsPlusNormal"/>
        <w:ind w:firstLine="540"/>
        <w:jc w:val="both"/>
      </w:pPr>
      <w:hyperlink r:id="rId14"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46.4</w:t>
        </w:r>
      </w:hyperlink>
      <w:r w:rsidR="00712C0C">
        <w:t>. В водных объектах рыбохозяйственного значения Карачаево-Черкесской Республики:</w:t>
      </w:r>
    </w:p>
    <w:p w:rsidR="00712C0C" w:rsidRDefault="00712C0C" w:rsidP="00712C0C">
      <w:pPr>
        <w:pStyle w:val="ConsPlusNormal"/>
        <w:ind w:firstLine="540"/>
        <w:jc w:val="both"/>
      </w:pPr>
      <w:r>
        <w:t>а) добыча (вылов) всех видов водных биоресурсов:</w:t>
      </w:r>
    </w:p>
    <w:p w:rsidR="00712C0C" w:rsidRDefault="00712C0C" w:rsidP="00712C0C">
      <w:pPr>
        <w:pStyle w:val="ConsPlusNormal"/>
        <w:ind w:firstLine="540"/>
        <w:jc w:val="both"/>
      </w:pPr>
      <w:r>
        <w:t>перед устьями рек на расстоянии менее 500 м в обе стороны от устьев;</w:t>
      </w:r>
    </w:p>
    <w:p w:rsidR="00712C0C" w:rsidRDefault="00712C0C" w:rsidP="00712C0C">
      <w:pPr>
        <w:pStyle w:val="ConsPlusNormal"/>
        <w:ind w:firstLine="540"/>
        <w:jc w:val="both"/>
      </w:pPr>
      <w:r>
        <w:t>б) добыча (вылов) форели:</w:t>
      </w:r>
    </w:p>
    <w:p w:rsidR="00712C0C" w:rsidRDefault="00712C0C" w:rsidP="00712C0C">
      <w:pPr>
        <w:pStyle w:val="ConsPlusNormal"/>
        <w:ind w:firstLine="540"/>
        <w:jc w:val="both"/>
      </w:pPr>
      <w:r>
        <w:t>в реке Большой Зеленчук и ее притоках - от границы территории Архызского государственного заказника вверх по течению до истока;</w:t>
      </w:r>
    </w:p>
    <w:p w:rsidR="00712C0C" w:rsidRDefault="00712C0C" w:rsidP="00712C0C">
      <w:pPr>
        <w:pStyle w:val="ConsPlusNormal"/>
        <w:ind w:firstLine="540"/>
        <w:jc w:val="both"/>
      </w:pPr>
      <w:r>
        <w:t>в реке Маруха и ее притоках - на расстоянии более 2 км от северной окраины села Маруха вверх по течению до истока;</w:t>
      </w:r>
    </w:p>
    <w:p w:rsidR="00712C0C" w:rsidRDefault="00712C0C" w:rsidP="00712C0C">
      <w:pPr>
        <w:pStyle w:val="ConsPlusNormal"/>
        <w:ind w:firstLine="540"/>
        <w:jc w:val="both"/>
      </w:pPr>
      <w:r>
        <w:t>в реке Аксаут и ее притоках - от северной границы территории базы отдыха "Кишкет" вверх по течению до истока;</w:t>
      </w:r>
    </w:p>
    <w:p w:rsidR="00712C0C" w:rsidRDefault="00712C0C" w:rsidP="00712C0C">
      <w:pPr>
        <w:pStyle w:val="ConsPlusNormal"/>
        <w:ind w:firstLine="540"/>
        <w:jc w:val="both"/>
      </w:pPr>
      <w:r>
        <w:t>в реке Кяфарь и ее притоках - на расстоянии более 2,5 км от северной окраины станицы Сторожевой вверх по течению до истока;</w:t>
      </w:r>
    </w:p>
    <w:p w:rsidR="00712C0C" w:rsidRDefault="00712C0C" w:rsidP="00712C0C">
      <w:pPr>
        <w:pStyle w:val="ConsPlusNormal"/>
        <w:ind w:firstLine="540"/>
        <w:jc w:val="both"/>
      </w:pPr>
      <w:r>
        <w:t>в реке Кардоник - от истока до водопада "Шумка";</w:t>
      </w:r>
    </w:p>
    <w:p w:rsidR="00712C0C" w:rsidRDefault="00712C0C" w:rsidP="00712C0C">
      <w:pPr>
        <w:pStyle w:val="ConsPlusNormal"/>
        <w:ind w:firstLine="540"/>
        <w:jc w:val="both"/>
      </w:pPr>
      <w:r>
        <w:t>в притоках рек Кубани и Теберды, расположенных в административных границах Карачаевского района: Учкулан (от истока до устья реки Махар); Каракент; Кубранка; Шупшурук; Маара; Карасырт; Индыш; Аманкол; Джалан-кол; Гиляч; Даут; Худес; Чучхур; Хурзук; Уллу-Хурзук; Узункол; Махар; Джингирик; Гемалдык; Гедам; Аманауз; Уллукам (от истока до устья реки Хурзук); другие безымянные притоки на всем их протяжении;</w:t>
      </w:r>
    </w:p>
    <w:p w:rsidR="00712C0C" w:rsidRDefault="00712C0C" w:rsidP="00712C0C">
      <w:pPr>
        <w:pStyle w:val="ConsPlusNormal"/>
        <w:ind w:firstLine="540"/>
        <w:jc w:val="both"/>
      </w:pPr>
      <w:r>
        <w:t>в реке Большая Лаба - от истока до устья реки Санчара, а также от северной окраины поселка Рожкао до устья реки Закан;</w:t>
      </w:r>
    </w:p>
    <w:p w:rsidR="00712C0C" w:rsidRDefault="00712C0C" w:rsidP="00712C0C">
      <w:pPr>
        <w:pStyle w:val="ConsPlusNormal"/>
        <w:ind w:firstLine="540"/>
        <w:jc w:val="both"/>
      </w:pPr>
      <w:r>
        <w:t>в реке Уруп - от истока до устья реки Себельдинка;</w:t>
      </w:r>
    </w:p>
    <w:p w:rsidR="00712C0C" w:rsidRDefault="00712C0C" w:rsidP="00712C0C">
      <w:pPr>
        <w:pStyle w:val="ConsPlusNormal"/>
        <w:ind w:firstLine="540"/>
        <w:jc w:val="both"/>
      </w:pPr>
      <w:r>
        <w:t>в притоках рек Большая Лаба и Уруп, расположенных в административных границах Урупского района, включая реки: Бурная, Кислянка, Макера, Пхиинка, Дамхурц, Мамхурц, Закан, Меретинка, Большой Блыб, Рожок, Точеная, Бескесска, Псеменка, Власенчиха, Псекень, Теплая;</w:t>
      </w:r>
    </w:p>
    <w:p w:rsidR="00712C0C" w:rsidRDefault="00712C0C" w:rsidP="00712C0C">
      <w:pPr>
        <w:pStyle w:val="ConsPlusNormal"/>
        <w:ind w:firstLine="540"/>
        <w:jc w:val="both"/>
      </w:pPr>
      <w:r>
        <w:t>в реках (включая их притоки), расположенных в административных границах Малокарачаевского района: Эшкакон, Березовая, Аликоновка, Кичмала, Хасаут, Карасунка;</w:t>
      </w:r>
    </w:p>
    <w:p w:rsidR="00712C0C" w:rsidRDefault="00712C0C" w:rsidP="00712C0C">
      <w:pPr>
        <w:pStyle w:val="ConsPlusNormal"/>
        <w:ind w:firstLine="540"/>
        <w:jc w:val="both"/>
      </w:pPr>
      <w:r>
        <w:t>в реке Кума - от моста в селе Красный Восток до истока реки;</w:t>
      </w:r>
    </w:p>
    <w:p w:rsidR="00712C0C" w:rsidRDefault="00712C0C" w:rsidP="00712C0C">
      <w:pPr>
        <w:pStyle w:val="ConsPlusNormal"/>
        <w:ind w:firstLine="540"/>
        <w:jc w:val="both"/>
      </w:pPr>
      <w:r>
        <w:t>в реке Подкумок - от скалы Дорбунла до истока реки;</w:t>
      </w:r>
    </w:p>
    <w:p w:rsidR="00712C0C" w:rsidRDefault="00712C0C" w:rsidP="00712C0C">
      <w:pPr>
        <w:pStyle w:val="ConsPlusNormal"/>
        <w:ind w:firstLine="540"/>
        <w:jc w:val="both"/>
      </w:pPr>
      <w:r>
        <w:t>в реках Джегута, Джегонас (включая их притоки), расположенных в административных границах Усть-Джегутинского района.</w:t>
      </w:r>
    </w:p>
    <w:p w:rsidR="00712C0C" w:rsidRDefault="006413FE" w:rsidP="00712C0C">
      <w:pPr>
        <w:pStyle w:val="ConsPlusNormal"/>
        <w:ind w:firstLine="540"/>
        <w:jc w:val="both"/>
      </w:pPr>
      <w:hyperlink r:id="rId15"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47</w:t>
        </w:r>
      </w:hyperlink>
      <w:r w:rsidR="00712C0C">
        <w:t>. Запретные для добычи (вылова) водных биоресурсов сроки (периоды):</w:t>
      </w:r>
    </w:p>
    <w:p w:rsidR="00712C0C" w:rsidRDefault="006413FE" w:rsidP="00712C0C">
      <w:pPr>
        <w:pStyle w:val="ConsPlusNormal"/>
        <w:ind w:firstLine="540"/>
        <w:jc w:val="both"/>
      </w:pPr>
      <w:hyperlink r:id="rId16"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47.1</w:t>
        </w:r>
      </w:hyperlink>
      <w:r w:rsidR="00712C0C">
        <w:t>. с 15 сентября по 30 ноября - форели в водных объектах рыбохозяйственного значения, расположенных в административных границах Карачаево-Черкесской Республики;</w:t>
      </w:r>
    </w:p>
    <w:p w:rsidR="00712C0C" w:rsidRDefault="00712C0C" w:rsidP="00712C0C">
      <w:pPr>
        <w:pStyle w:val="ConsPlusNormal"/>
        <w:ind w:firstLine="540"/>
        <w:jc w:val="both"/>
      </w:pPr>
      <w:r>
        <w:t>а) река Кубань: от Красного моста Даутского заказника вверх по течению до истока;</w:t>
      </w:r>
    </w:p>
    <w:p w:rsidR="00712C0C" w:rsidRDefault="00712C0C" w:rsidP="00712C0C">
      <w:pPr>
        <w:pStyle w:val="ConsPlusNormal"/>
        <w:ind w:firstLine="540"/>
        <w:jc w:val="both"/>
      </w:pPr>
      <w:r>
        <w:lastRenderedPageBreak/>
        <w:t>б) река Теберда: от аула Нижняя Теберда вверх по течению до истока;</w:t>
      </w:r>
    </w:p>
    <w:p w:rsidR="00712C0C" w:rsidRDefault="00712C0C" w:rsidP="00712C0C">
      <w:pPr>
        <w:pStyle w:val="ConsPlusNormal"/>
        <w:ind w:firstLine="540"/>
        <w:jc w:val="both"/>
      </w:pPr>
      <w:r>
        <w:t>в) река Уруп: ниже устья реки Себельдинка;</w:t>
      </w:r>
    </w:p>
    <w:p w:rsidR="00712C0C" w:rsidRDefault="006413FE" w:rsidP="00712C0C">
      <w:pPr>
        <w:pStyle w:val="ConsPlusNormal"/>
        <w:ind w:firstLine="540"/>
        <w:jc w:val="both"/>
      </w:pPr>
      <w:hyperlink r:id="rId17"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47.2</w:t>
        </w:r>
      </w:hyperlink>
      <w:r w:rsidR="00712C0C">
        <w:t>. с 1 марта по 31 мая:</w:t>
      </w:r>
    </w:p>
    <w:p w:rsidR="00712C0C" w:rsidRDefault="00712C0C" w:rsidP="00712C0C">
      <w:pPr>
        <w:pStyle w:val="ConsPlusNormal"/>
        <w:ind w:firstLine="540"/>
        <w:jc w:val="both"/>
      </w:pPr>
      <w:r>
        <w:t>а) в реке Мокрая Чумбурка - от устья до северо-западной окраины хутора Юшкино;</w:t>
      </w:r>
    </w:p>
    <w:p w:rsidR="00712C0C" w:rsidRDefault="00712C0C" w:rsidP="00712C0C">
      <w:pPr>
        <w:pStyle w:val="ConsPlusNormal"/>
        <w:ind w:firstLine="540"/>
        <w:jc w:val="both"/>
      </w:pPr>
      <w:r>
        <w:t>б) в Таганрогском заливе от юго-западной окраины села Маргаритово до северо-восточной окраины села Новомаргаритово и вглубь залива на расстоянии менее 1,5 км;</w:t>
      </w:r>
    </w:p>
    <w:p w:rsidR="00712C0C" w:rsidRDefault="00712C0C" w:rsidP="00712C0C">
      <w:pPr>
        <w:pStyle w:val="ConsPlusNormal"/>
        <w:ind w:firstLine="540"/>
        <w:jc w:val="both"/>
      </w:pPr>
      <w:r>
        <w:t>в) перед гирлом Миусского лимана на расстоянии менее 2,5 км в обе стороны от гирла;</w:t>
      </w:r>
    </w:p>
    <w:p w:rsidR="00712C0C" w:rsidRDefault="00712C0C" w:rsidP="00712C0C">
      <w:pPr>
        <w:pStyle w:val="ConsPlusNormal"/>
        <w:ind w:firstLine="540"/>
        <w:jc w:val="both"/>
      </w:pPr>
      <w:r>
        <w:t>г) в Веселовском водохранилище:</w:t>
      </w:r>
    </w:p>
    <w:p w:rsidR="00712C0C" w:rsidRDefault="00712C0C" w:rsidP="00712C0C">
      <w:pPr>
        <w:pStyle w:val="ConsPlusNormal"/>
        <w:ind w:firstLine="540"/>
        <w:jc w:val="both"/>
      </w:pPr>
      <w:r>
        <w:t>в балках Саговая, Житкова, Тазина, Малая Садковка, Большая Садковка в районе островов Митрофановский и Лягушатник;</w:t>
      </w:r>
    </w:p>
    <w:p w:rsidR="00712C0C" w:rsidRDefault="00712C0C" w:rsidP="00712C0C">
      <w:pPr>
        <w:pStyle w:val="ConsPlusNormal"/>
        <w:ind w:firstLine="540"/>
        <w:jc w:val="both"/>
      </w:pPr>
      <w:r>
        <w:t>балке Грекова в районе острова Большой;</w:t>
      </w:r>
    </w:p>
    <w:p w:rsidR="00712C0C" w:rsidRDefault="00712C0C" w:rsidP="00712C0C">
      <w:pPr>
        <w:pStyle w:val="ConsPlusNormal"/>
        <w:ind w:firstLine="540"/>
        <w:jc w:val="both"/>
      </w:pPr>
      <w:r>
        <w:t>д) в притоках реки Северский Донец: реке Кундрючья (от устья до Прохоровской плотины); реке Быстрая (от устья до административной границы поселка Жирнов); реке Калитва (от устья до административной границы поселка Литвиновка);</w:t>
      </w:r>
    </w:p>
    <w:p w:rsidR="00712C0C" w:rsidRDefault="00712C0C" w:rsidP="00712C0C">
      <w:pPr>
        <w:pStyle w:val="ConsPlusNormal"/>
        <w:ind w:firstLine="540"/>
        <w:jc w:val="both"/>
      </w:pPr>
      <w:r>
        <w:t>е) на участке реки Северский Донец от Усть-Быстрянской пристани до Бронницкой переправы;</w:t>
      </w:r>
    </w:p>
    <w:p w:rsidR="00712C0C" w:rsidRDefault="006413FE" w:rsidP="00712C0C">
      <w:pPr>
        <w:pStyle w:val="ConsPlusNormal"/>
        <w:ind w:firstLine="540"/>
        <w:jc w:val="both"/>
      </w:pPr>
      <w:hyperlink r:id="rId18"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47.3</w:t>
        </w:r>
      </w:hyperlink>
      <w:r w:rsidR="00712C0C">
        <w:t>. с 1 апреля по 31 мая:</w:t>
      </w:r>
    </w:p>
    <w:p w:rsidR="00712C0C" w:rsidRDefault="00712C0C" w:rsidP="00712C0C">
      <w:pPr>
        <w:pStyle w:val="ConsPlusNormal"/>
        <w:ind w:firstLine="540"/>
        <w:jc w:val="both"/>
      </w:pPr>
      <w:r>
        <w:t>а) в реке Аксай с впадающими в нее реками Тузлов, Грушевка и ериком Караич, рекой Черкасской с Махинским лиманом, реке Койсуг;</w:t>
      </w:r>
    </w:p>
    <w:p w:rsidR="00712C0C" w:rsidRDefault="00712C0C" w:rsidP="00712C0C">
      <w:pPr>
        <w:pStyle w:val="ConsPlusNormal"/>
        <w:ind w:firstLine="540"/>
        <w:jc w:val="both"/>
      </w:pPr>
      <w:r>
        <w:t>б) в реке Мертвый Донец от железнодорожной станции Хапры до устья, ериках Терновом, Песчаном и Нижегородка;</w:t>
      </w:r>
    </w:p>
    <w:p w:rsidR="00712C0C" w:rsidRDefault="00712C0C" w:rsidP="00712C0C">
      <w:pPr>
        <w:pStyle w:val="ConsPlusNormal"/>
        <w:ind w:firstLine="540"/>
        <w:jc w:val="both"/>
      </w:pPr>
      <w:r>
        <w:t>в) на расстоянии менее 500 м от мостов, расположенных на несудоходных реках;</w:t>
      </w:r>
    </w:p>
    <w:p w:rsidR="00712C0C" w:rsidRDefault="006413FE" w:rsidP="00712C0C">
      <w:pPr>
        <w:pStyle w:val="ConsPlusNormal"/>
        <w:ind w:firstLine="540"/>
        <w:jc w:val="both"/>
      </w:pPr>
      <w:hyperlink r:id="rId19"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47.4</w:t>
        </w:r>
      </w:hyperlink>
      <w:r w:rsidR="00712C0C">
        <w:t>. с 1 мая по 1 июня в Цимлянском водохранилище: от плотины Цимлянской ГЭС до железнодорожного моста у хутора Ложки, за исключением добычи (вылова) водных биоресурсов одной поплавочной или донной удочкой с одним крючком на одного гражданина, спиннингом с берега без использования всех видов судов и плавучих средств;</w:t>
      </w:r>
    </w:p>
    <w:p w:rsidR="00712C0C" w:rsidRDefault="006413FE" w:rsidP="00712C0C">
      <w:pPr>
        <w:pStyle w:val="ConsPlusNormal"/>
        <w:ind w:firstLine="540"/>
        <w:jc w:val="both"/>
      </w:pPr>
      <w:hyperlink r:id="rId20"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47.5</w:t>
        </w:r>
      </w:hyperlink>
      <w:r w:rsidR="00712C0C">
        <w:t>. с 15 мая по 15 июля - на всей акватории Большого Кубанского водохранилища;</w:t>
      </w:r>
    </w:p>
    <w:p w:rsidR="00712C0C" w:rsidRDefault="006413FE" w:rsidP="00712C0C">
      <w:pPr>
        <w:pStyle w:val="ConsPlusNormal"/>
        <w:ind w:firstLine="540"/>
        <w:jc w:val="both"/>
      </w:pPr>
      <w:hyperlink r:id="rId21"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47.6</w:t>
        </w:r>
      </w:hyperlink>
      <w:r w:rsidR="00712C0C">
        <w:t>. с 25 апреля по 1 июня - в реке Дон: от железнодорожного моста у хутора Ложки в Цимлянском водохранилище до устья реки Иловля, за исключением добычи (вылова) водных биоресурсов одной поплавочной или донной удочкой с одним крючком на одного гражданина, спиннингом с берега без использования всех видов судов и плавучих средств;</w:t>
      </w:r>
    </w:p>
    <w:p w:rsidR="00712C0C" w:rsidRDefault="006413FE" w:rsidP="00712C0C">
      <w:pPr>
        <w:pStyle w:val="ConsPlusNormal"/>
        <w:ind w:firstLine="540"/>
        <w:jc w:val="both"/>
      </w:pPr>
      <w:hyperlink r:id="rId22"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47.7</w:t>
        </w:r>
      </w:hyperlink>
      <w:r w:rsidR="00712C0C">
        <w:t>. с 20 апреля по 1 июня - в реке Дон со всеми его притоками, рукавами, протоками и полойными озерами на участке выше устья реки Иловля, за исключением добычи (вылова) водных биоресурсов одной поплавочной или донной удочкой с одним крючком на одного гражданина, спиннингом с берега без использования всех видов судов и плавучих средств;</w:t>
      </w:r>
    </w:p>
    <w:p w:rsidR="00712C0C" w:rsidRDefault="006413FE" w:rsidP="00712C0C">
      <w:pPr>
        <w:pStyle w:val="ConsPlusNormal"/>
        <w:ind w:firstLine="540"/>
        <w:jc w:val="both"/>
      </w:pPr>
      <w:hyperlink r:id="rId23"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47.8</w:t>
        </w:r>
      </w:hyperlink>
      <w:r w:rsidR="00712C0C">
        <w:t>. с 1 марта по 31 мая - в азовских лиманах Краснодарского края;</w:t>
      </w:r>
    </w:p>
    <w:p w:rsidR="00712C0C" w:rsidRDefault="00712C0C" w:rsidP="00712C0C">
      <w:pPr>
        <w:pStyle w:val="ConsPlusNormal"/>
        <w:ind w:firstLine="540"/>
        <w:jc w:val="both"/>
      </w:pPr>
      <w:r>
        <w:t>с 25 марта по 30 апреля - на водоемах и каналах Азово-Кубанских нерестово-выростных хозяйств или их частях, предоставленных для организации любительского и спортивного рыболовства;</w:t>
      </w:r>
    </w:p>
    <w:p w:rsidR="00712C0C" w:rsidRDefault="00712C0C" w:rsidP="00712C0C">
      <w:pPr>
        <w:pStyle w:val="ConsPlusNormal"/>
        <w:ind w:firstLine="540"/>
        <w:jc w:val="both"/>
      </w:pPr>
      <w:r>
        <w:t>с 1 февраля по 1 мая - в Ейском, Бейсугском и Ахтарском лиманах.</w:t>
      </w:r>
    </w:p>
    <w:p w:rsidR="00712C0C" w:rsidRDefault="006413FE" w:rsidP="00712C0C">
      <w:pPr>
        <w:pStyle w:val="ConsPlusNormal"/>
        <w:ind w:firstLine="540"/>
        <w:jc w:val="both"/>
      </w:pPr>
      <w:hyperlink r:id="rId24"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47.9</w:t>
        </w:r>
      </w:hyperlink>
      <w:r w:rsidR="00712C0C">
        <w:t>. с 1 сентября по 15 июня - с применением блесен на реке Дон: от водозабора Семикаракорского консервного завода до верхней оконечности острова Раздорского;</w:t>
      </w:r>
    </w:p>
    <w:p w:rsidR="00712C0C" w:rsidRDefault="006413FE" w:rsidP="00712C0C">
      <w:pPr>
        <w:pStyle w:val="ConsPlusNormal"/>
        <w:ind w:firstLine="540"/>
        <w:jc w:val="both"/>
      </w:pPr>
      <w:hyperlink r:id="rId25"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47.10</w:t>
        </w:r>
      </w:hyperlink>
      <w:r w:rsidR="00712C0C">
        <w:t>. с распаления льда по 30 июня - на реке Маныч - от устья до запретного пространства Усть-Манычского гидроузла;</w:t>
      </w:r>
    </w:p>
    <w:p w:rsidR="00712C0C" w:rsidRDefault="006413FE" w:rsidP="00712C0C">
      <w:pPr>
        <w:pStyle w:val="ConsPlusNormal"/>
        <w:ind w:firstLine="540"/>
        <w:jc w:val="both"/>
      </w:pPr>
      <w:hyperlink r:id="rId26"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47.11</w:t>
        </w:r>
      </w:hyperlink>
      <w:r w:rsidR="00712C0C">
        <w:t>. с 15 апреля по 15 июня - рыбца;</w:t>
      </w:r>
    </w:p>
    <w:p w:rsidR="00712C0C" w:rsidRDefault="006413FE" w:rsidP="00712C0C">
      <w:pPr>
        <w:pStyle w:val="ConsPlusNormal"/>
        <w:ind w:firstLine="540"/>
        <w:jc w:val="both"/>
      </w:pPr>
      <w:hyperlink r:id="rId27"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47.12</w:t>
        </w:r>
      </w:hyperlink>
      <w:r w:rsidR="00712C0C">
        <w:t>. с 1 января по 10 июня - рака пресноводного в водных объектах бассейна реки Маныч, Республики Калмыкия и Чограйском водохранилище;</w:t>
      </w:r>
    </w:p>
    <w:p w:rsidR="00712C0C" w:rsidRDefault="00712C0C" w:rsidP="00712C0C">
      <w:pPr>
        <w:pStyle w:val="ConsPlusNormal"/>
        <w:ind w:firstLine="540"/>
        <w:jc w:val="both"/>
      </w:pPr>
      <w:r>
        <w:t>с 1 января по 14 июня - рака пресноводного в водных объектах Ростовской области (исключая бассейн реки Маныч и Цимлянское водохранилище), Краснодарского края и Республики Адыгея;</w:t>
      </w:r>
    </w:p>
    <w:p w:rsidR="00712C0C" w:rsidRDefault="00712C0C" w:rsidP="00712C0C">
      <w:pPr>
        <w:pStyle w:val="ConsPlusNormal"/>
        <w:ind w:firstLine="540"/>
        <w:jc w:val="both"/>
      </w:pPr>
      <w:r>
        <w:t>с 1 декабря по 15 августа - рака пресноводного в водных объектах Ставропольского края и Карачаево-Черкесской Республики;</w:t>
      </w:r>
    </w:p>
    <w:p w:rsidR="00712C0C" w:rsidRDefault="00712C0C" w:rsidP="00712C0C">
      <w:pPr>
        <w:pStyle w:val="ConsPlusNormal"/>
        <w:ind w:firstLine="540"/>
        <w:jc w:val="both"/>
      </w:pPr>
      <w:r>
        <w:t>с 1 января по 15 сентября - рака пресноводного в Цимлянском водохранилище;</w:t>
      </w:r>
    </w:p>
    <w:p w:rsidR="00712C0C" w:rsidRDefault="006413FE" w:rsidP="00712C0C">
      <w:pPr>
        <w:pStyle w:val="ConsPlusNormal"/>
        <w:ind w:firstLine="540"/>
        <w:jc w:val="both"/>
      </w:pPr>
      <w:hyperlink r:id="rId28"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47.13</w:t>
        </w:r>
      </w:hyperlink>
      <w:r w:rsidR="00712C0C">
        <w:t xml:space="preserve">. с 15 ноября по 31 марта - на зимовальных ямах, согласно </w:t>
      </w:r>
      <w:hyperlink w:anchor="Par1904" w:tooltip="Ссылка на текущий документ" w:history="1">
        <w:r w:rsidR="00712C0C">
          <w:rPr>
            <w:color w:val="0000FF"/>
          </w:rPr>
          <w:t>Приложению N 1</w:t>
        </w:r>
      </w:hyperlink>
      <w:r w:rsidR="00712C0C">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и Республики Адыгея";</w:t>
      </w:r>
    </w:p>
    <w:p w:rsidR="00712C0C" w:rsidRDefault="006413FE" w:rsidP="00712C0C">
      <w:pPr>
        <w:pStyle w:val="ConsPlusNormal"/>
        <w:ind w:firstLine="540"/>
        <w:jc w:val="both"/>
      </w:pPr>
      <w:hyperlink r:id="rId29"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47.14</w:t>
        </w:r>
      </w:hyperlink>
      <w:r w:rsidR="00712C0C">
        <w:t>. с 15 ноября по 31 марта - повсеместно на внутренних водных объектах осуществлять подводную охоту.</w:t>
      </w:r>
    </w:p>
    <w:p w:rsidR="00712C0C" w:rsidRDefault="006413FE" w:rsidP="00712C0C">
      <w:pPr>
        <w:pStyle w:val="ConsPlusNormal"/>
        <w:ind w:firstLine="540"/>
        <w:jc w:val="both"/>
      </w:pPr>
      <w:hyperlink r:id="rId30"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48</w:t>
        </w:r>
      </w:hyperlink>
      <w:r w:rsidR="00712C0C">
        <w:t>. Запретные для добычи (вылова) виды водных биоресурсов:</w:t>
      </w:r>
    </w:p>
    <w:p w:rsidR="00712C0C" w:rsidRDefault="00712C0C" w:rsidP="00712C0C">
      <w:pPr>
        <w:pStyle w:val="ConsPlusNormal"/>
        <w:ind w:firstLine="540"/>
        <w:jc w:val="both"/>
      </w:pPr>
      <w:r>
        <w:t>а) морские млекопитающие, осетровые виды рыб, черноморский лосось, шемая, светлый горбыль, морской петух, вырезуб, миноги, устрицы, черноморские крабы, жемчужницы, русская быстрянка, обыкновенный подкаменщик, самки рака пресноводного, вынашивающие икру и личинок;</w:t>
      </w:r>
    </w:p>
    <w:p w:rsidR="00712C0C" w:rsidRDefault="00712C0C" w:rsidP="00712C0C">
      <w:pPr>
        <w:pStyle w:val="ConsPlusNormal"/>
        <w:ind w:firstLine="540"/>
        <w:jc w:val="both"/>
      </w:pPr>
      <w:r>
        <w:t>б) виды рыб, выращиваемые в целях товарного рыбоводства - на рыбопромысловых участках, предоставленных для осуществления товарного рыбоводства.</w:t>
      </w:r>
    </w:p>
    <w:p w:rsidR="00712C0C" w:rsidRDefault="006413FE" w:rsidP="00712C0C">
      <w:pPr>
        <w:pStyle w:val="ConsPlusNormal"/>
        <w:ind w:firstLine="540"/>
        <w:jc w:val="both"/>
      </w:pPr>
      <w:hyperlink r:id="rId31"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49</w:t>
        </w:r>
      </w:hyperlink>
      <w:r w:rsidR="00712C0C">
        <w:t>. Виды запретных орудий и способов добычи (вылова) водных биоресурсов:</w:t>
      </w:r>
    </w:p>
    <w:p w:rsidR="00712C0C" w:rsidRDefault="006413FE" w:rsidP="00712C0C">
      <w:pPr>
        <w:pStyle w:val="ConsPlusNormal"/>
        <w:ind w:firstLine="540"/>
        <w:jc w:val="both"/>
      </w:pPr>
      <w:hyperlink r:id="rId32"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49.1</w:t>
        </w:r>
      </w:hyperlink>
      <w:r w:rsidR="00712C0C">
        <w:t>. при любительском и спортивном рыболовстве запрещается:</w:t>
      </w:r>
    </w:p>
    <w:p w:rsidR="00712C0C" w:rsidRDefault="00712C0C" w:rsidP="00712C0C">
      <w:pPr>
        <w:pStyle w:val="ConsPlusNormal"/>
        <w:ind w:firstLine="540"/>
        <w:jc w:val="both"/>
      </w:pPr>
      <w:r>
        <w:t>а) применение:</w:t>
      </w:r>
    </w:p>
    <w:p w:rsidR="00712C0C" w:rsidRDefault="00712C0C" w:rsidP="00712C0C">
      <w:pPr>
        <w:pStyle w:val="ConsPlusNormal"/>
        <w:ind w:firstLine="540"/>
        <w:jc w:val="both"/>
      </w:pPr>
      <w:r>
        <w:t>сетей всех типов;</w:t>
      </w:r>
    </w:p>
    <w:p w:rsidR="00712C0C" w:rsidRDefault="00712C0C" w:rsidP="00712C0C">
      <w:pPr>
        <w:pStyle w:val="ConsPlusNormal"/>
        <w:ind w:firstLine="540"/>
        <w:jc w:val="both"/>
      </w:pPr>
      <w:r>
        <w:t>ловушек всех типов и конструкций (мереж, вентерей, верш, "морд", "заколов" и других), за исключением раколовок;</w:t>
      </w:r>
    </w:p>
    <w:p w:rsidR="00712C0C" w:rsidRDefault="00712C0C" w:rsidP="00712C0C">
      <w:pPr>
        <w:pStyle w:val="ConsPlusNormal"/>
        <w:ind w:firstLine="540"/>
        <w:jc w:val="both"/>
      </w:pPr>
      <w:r>
        <w:t>пассивных орудий добычи (вылова) ("закидушек", "поставушек", "тычков" и других) на реках, являющихся местом обитания форели;</w:t>
      </w:r>
    </w:p>
    <w:p w:rsidR="00712C0C" w:rsidRDefault="00712C0C" w:rsidP="00712C0C">
      <w:pPr>
        <w:pStyle w:val="ConsPlusNormal"/>
        <w:ind w:firstLine="540"/>
        <w:jc w:val="both"/>
      </w:pPr>
      <w:r>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одного гражданина;</w:t>
      </w:r>
    </w:p>
    <w:p w:rsidR="00712C0C" w:rsidRDefault="00712C0C" w:rsidP="00712C0C">
      <w:pPr>
        <w:pStyle w:val="ConsPlusNormal"/>
        <w:ind w:firstLine="540"/>
        <w:jc w:val="both"/>
      </w:pPr>
      <w:r>
        <w:t>тралящих и драгирующих орудий добычи (вылова);</w:t>
      </w:r>
    </w:p>
    <w:p w:rsidR="00712C0C" w:rsidRDefault="00712C0C" w:rsidP="00712C0C">
      <w:pPr>
        <w:pStyle w:val="ConsPlusNormal"/>
        <w:ind w:firstLine="540"/>
        <w:jc w:val="both"/>
      </w:pPr>
      <w:r>
        <w:t>отцеживающих и объячеивающих орудий добычи (вылова) и приспособлений (бредней, неводов, волокуш, наметок, подъемников, "телевизоров", "экранов", "пауков", "хваток", "буров", "черепков", "накидок", "косынок", "саков", "котцов", "крылаток", "немок", "возьмилок" и других), за исключением подъемников ("пауков") и черпаков не более одной штуки у одного гражданина, размером (длина, ширина, высота) не более 100 см, и размером (шагом) ячеи не более 10 мм (в том числе используемых с приманкой) для добычи (вылова) живца (наживки), кроме особо ценных и ценных видов рыб;</w:t>
      </w:r>
    </w:p>
    <w:p w:rsidR="00712C0C" w:rsidRDefault="00712C0C" w:rsidP="00712C0C">
      <w:pPr>
        <w:pStyle w:val="ConsPlusNormal"/>
        <w:ind w:firstLine="540"/>
        <w:jc w:val="both"/>
      </w:pPr>
      <w:r>
        <w:t>капканов,</w:t>
      </w:r>
    </w:p>
    <w:p w:rsidR="00712C0C" w:rsidRDefault="00712C0C" w:rsidP="00712C0C">
      <w:pPr>
        <w:pStyle w:val="ConsPlusNormal"/>
        <w:ind w:firstLine="540"/>
        <w:jc w:val="both"/>
      </w:pPr>
      <w:r>
        <w:t>самоловных (красноловных) крючковых снастей;</w:t>
      </w:r>
    </w:p>
    <w:p w:rsidR="00712C0C" w:rsidRDefault="00712C0C" w:rsidP="00712C0C">
      <w:pPr>
        <w:pStyle w:val="ConsPlusNormal"/>
        <w:ind w:firstLine="540"/>
        <w:jc w:val="both"/>
      </w:pPr>
      <w:r>
        <w:t>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w:t>
      </w:r>
    </w:p>
    <w:p w:rsidR="00712C0C" w:rsidRDefault="00712C0C" w:rsidP="00712C0C">
      <w:pPr>
        <w:pStyle w:val="ConsPlusNormal"/>
        <w:ind w:firstLine="540"/>
        <w:jc w:val="both"/>
      </w:pPr>
      <w:r>
        <w:t>огнестрельного и пневматического оружия, арбалетов и луков;</w:t>
      </w:r>
    </w:p>
    <w:p w:rsidR="00712C0C" w:rsidRDefault="00712C0C" w:rsidP="00712C0C">
      <w:pPr>
        <w:pStyle w:val="ConsPlusNormal"/>
        <w:ind w:firstLine="540"/>
        <w:jc w:val="both"/>
      </w:pPr>
      <w:r>
        <w:t>орудий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добычи (вылова);</w:t>
      </w:r>
    </w:p>
    <w:p w:rsidR="00712C0C" w:rsidRDefault="00712C0C" w:rsidP="00712C0C">
      <w:pPr>
        <w:pStyle w:val="ConsPlusNormal"/>
        <w:ind w:firstLine="540"/>
        <w:jc w:val="both"/>
      </w:pPr>
      <w:r>
        <w:t>б) осуществлять добычу (вылов) водных биоресурсов:</w:t>
      </w:r>
    </w:p>
    <w:p w:rsidR="00712C0C" w:rsidRDefault="00712C0C" w:rsidP="00712C0C">
      <w:pPr>
        <w:pStyle w:val="ConsPlusNormal"/>
        <w:ind w:firstLine="540"/>
        <w:jc w:val="both"/>
      </w:pPr>
      <w:r>
        <w:t>способом багрения, глушения, гона (в том числе с помощью бряцал и ботания);</w:t>
      </w:r>
    </w:p>
    <w:p w:rsidR="00712C0C" w:rsidRDefault="00712C0C" w:rsidP="00712C0C">
      <w:pPr>
        <w:pStyle w:val="ConsPlusNormal"/>
        <w:ind w:firstLine="540"/>
        <w:jc w:val="both"/>
      </w:pPr>
      <w:r>
        <w:t>переметами;</w:t>
      </w:r>
    </w:p>
    <w:p w:rsidR="00712C0C" w:rsidRDefault="00712C0C" w:rsidP="00712C0C">
      <w:pPr>
        <w:pStyle w:val="ConsPlusNormal"/>
        <w:ind w:firstLine="540"/>
        <w:jc w:val="both"/>
      </w:pPr>
      <w:r>
        <w:t>"на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время суток для добычи (вылова) водных биоресурсов, за исключением осуществления рыболовства с использованием удочек (в том числе донных удочек) и спиннинговых снастей всех систем и наименований, а также раколовок;</w:t>
      </w:r>
    </w:p>
    <w:p w:rsidR="00712C0C" w:rsidRDefault="00712C0C" w:rsidP="00712C0C">
      <w:pPr>
        <w:pStyle w:val="ConsPlusNormal"/>
        <w:ind w:firstLine="540"/>
        <w:jc w:val="both"/>
      </w:pPr>
      <w:r>
        <w:t>на дорожку - с применением гребного судна или плавучего средства с использованием более двух приманок на одно судно или плавучее средство;</w:t>
      </w:r>
    </w:p>
    <w:p w:rsidR="00712C0C" w:rsidRDefault="00712C0C" w:rsidP="00712C0C">
      <w:pPr>
        <w:pStyle w:val="ConsPlusNormal"/>
        <w:ind w:firstLine="540"/>
        <w:jc w:val="both"/>
      </w:pPr>
      <w:r>
        <w:t>на троллинг - с применением паруса и/или мотора с использованием более двух приманок на одно судно или плавучее средство;</w:t>
      </w:r>
    </w:p>
    <w:p w:rsidR="00712C0C" w:rsidRDefault="00712C0C" w:rsidP="00712C0C">
      <w:pPr>
        <w:pStyle w:val="ConsPlusNormal"/>
        <w:ind w:firstLine="540"/>
        <w:jc w:val="both"/>
      </w:pPr>
      <w:r>
        <w:t>кружками и жерлицами с общим количеством крючков (одинарных, двойных или тройных) более 10 штук на орудиях добычи (вылова) у одного гражданина;</w:t>
      </w:r>
    </w:p>
    <w:p w:rsidR="00712C0C" w:rsidRDefault="00712C0C" w:rsidP="00712C0C">
      <w:pPr>
        <w:pStyle w:val="ConsPlusNormal"/>
        <w:ind w:firstLine="540"/>
        <w:jc w:val="both"/>
      </w:pPr>
      <w:r>
        <w:t>при помощи устройства заездок, загородок, заколок, запруд и других видов заграждений, частично или полностью перекрывающих русло водных объектов и препятствующих свободному перемещению рыбы;</w:t>
      </w:r>
    </w:p>
    <w:p w:rsidR="00712C0C" w:rsidRDefault="00712C0C" w:rsidP="00712C0C">
      <w:pPr>
        <w:pStyle w:val="ConsPlusNormal"/>
        <w:ind w:firstLine="540"/>
        <w:jc w:val="both"/>
      </w:pPr>
      <w:r>
        <w:t>раколовками более 5 штук у одного гражданина, каждый из параметров разрешаемых раколовок (длина, ширина, высота - для многоугольных, высота, диаметр - для конических и цилиндрических) не должны превышать 80 см;</w:t>
      </w:r>
    </w:p>
    <w:p w:rsidR="00712C0C" w:rsidRDefault="00712C0C" w:rsidP="00712C0C">
      <w:pPr>
        <w:pStyle w:val="ConsPlusNormal"/>
        <w:ind w:firstLine="540"/>
        <w:jc w:val="both"/>
      </w:pPr>
      <w:r>
        <w:t>креветок подъемным сачком более 70 см в диаметре;</w:t>
      </w:r>
    </w:p>
    <w:p w:rsidR="00712C0C" w:rsidRDefault="00712C0C" w:rsidP="00712C0C">
      <w:pPr>
        <w:pStyle w:val="ConsPlusNormal"/>
        <w:ind w:firstLine="540"/>
        <w:jc w:val="both"/>
      </w:pPr>
      <w:r>
        <w:t>мидий и рапаны сачками более 70 см в диаметре;</w:t>
      </w:r>
    </w:p>
    <w:p w:rsidR="00712C0C" w:rsidRDefault="00712C0C" w:rsidP="00712C0C">
      <w:pPr>
        <w:pStyle w:val="ConsPlusNormal"/>
        <w:ind w:firstLine="540"/>
        <w:jc w:val="both"/>
      </w:pPr>
      <w:r>
        <w:t>жаберным способом (при использовании жмыхоловок, "комбайнов");</w:t>
      </w:r>
    </w:p>
    <w:p w:rsidR="00712C0C" w:rsidRDefault="00712C0C" w:rsidP="00712C0C">
      <w:pPr>
        <w:pStyle w:val="ConsPlusNormal"/>
        <w:ind w:firstLine="540"/>
        <w:jc w:val="both"/>
      </w:pPr>
      <w:r>
        <w:t>раков пресноводных руками вброд или путем ныряния.</w:t>
      </w:r>
    </w:p>
    <w:p w:rsidR="00712C0C" w:rsidRDefault="006413FE" w:rsidP="00712C0C">
      <w:pPr>
        <w:pStyle w:val="ConsPlusNormal"/>
        <w:ind w:firstLine="540"/>
        <w:jc w:val="both"/>
      </w:pPr>
      <w:hyperlink r:id="rId33"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49.2</w:t>
        </w:r>
      </w:hyperlink>
      <w:r w:rsidR="00712C0C">
        <w:t>. В целях исключения использования гражданами обнаруженных ими в водных объектах рыбохозяйственного значения запрещенных Правилами рыболовства орудий добычи (вылова) водных биоресурсов изъятие из водных объектов таких орудий добычи (вылова) допускается только совместно с лицами, осуществляющими федеральный государственный контроль (надзор) в области рыболовства и сохранения водных биоресурсов.</w:t>
      </w:r>
    </w:p>
    <w:p w:rsidR="00712C0C" w:rsidRDefault="00712C0C" w:rsidP="00712C0C">
      <w:pPr>
        <w:pStyle w:val="ConsPlusNormal"/>
        <w:jc w:val="both"/>
      </w:pPr>
      <w:r>
        <w:t xml:space="preserve">(в ред. </w:t>
      </w:r>
      <w:hyperlink r:id="rId34"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Pr>
            <w:color w:val="0000FF"/>
          </w:rPr>
          <w:t>Приказа</w:t>
        </w:r>
      </w:hyperlink>
      <w:r>
        <w:t xml:space="preserve"> Минсельхоза России от 14.07.2014 N 273)</w:t>
      </w:r>
    </w:p>
    <w:p w:rsidR="00712C0C" w:rsidRDefault="006413FE" w:rsidP="00712C0C">
      <w:pPr>
        <w:pStyle w:val="ConsPlusNormal"/>
        <w:ind w:firstLine="540"/>
        <w:jc w:val="both"/>
      </w:pPr>
      <w:hyperlink r:id="rId35"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50</w:t>
        </w:r>
      </w:hyperlink>
      <w:r w:rsidR="00712C0C">
        <w:t>. Минимальный размер добываемых (вылавливаемых) водных биоресурсов (промысловый размер).</w:t>
      </w:r>
    </w:p>
    <w:p w:rsidR="00712C0C" w:rsidRDefault="006413FE" w:rsidP="00712C0C">
      <w:pPr>
        <w:pStyle w:val="ConsPlusNormal"/>
        <w:ind w:firstLine="540"/>
        <w:jc w:val="both"/>
      </w:pPr>
      <w:hyperlink r:id="rId36"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50.1</w:t>
        </w:r>
      </w:hyperlink>
      <w:r w:rsidR="00712C0C">
        <w:t xml:space="preserve">. При осуществлении любительского и спортивного рыболовства запрещается добыча (вылов) водных биоресурсов, имеющих в свежем виде длину меньше указанной в </w:t>
      </w:r>
      <w:hyperlink w:anchor="Par1704" w:tooltip="Ссылка на текущий документ" w:history="1">
        <w:r w:rsidR="00712C0C">
          <w:rPr>
            <w:color w:val="0000FF"/>
          </w:rPr>
          <w:t>таблице 19</w:t>
        </w:r>
      </w:hyperlink>
      <w:r w:rsidR="00712C0C">
        <w:t xml:space="preserve"> (промысловый размер):</w:t>
      </w:r>
    </w:p>
    <w:p w:rsidR="00712C0C" w:rsidRDefault="00712C0C" w:rsidP="00712C0C">
      <w:pPr>
        <w:pStyle w:val="ConsPlusNormal"/>
        <w:ind w:firstLine="540"/>
        <w:jc w:val="both"/>
      </w:pPr>
    </w:p>
    <w:p w:rsidR="00712C0C" w:rsidRDefault="00712C0C" w:rsidP="00712C0C">
      <w:pPr>
        <w:pStyle w:val="ConsPlusNormal"/>
        <w:jc w:val="right"/>
        <w:outlineLvl w:val="3"/>
      </w:pPr>
      <w:bookmarkStart w:id="1" w:name="Par1704"/>
      <w:bookmarkEnd w:id="1"/>
      <w:r>
        <w:t>Таблица 19</w:t>
      </w:r>
    </w:p>
    <w:p w:rsidR="00712C0C" w:rsidRDefault="00712C0C" w:rsidP="00712C0C">
      <w:pPr>
        <w:pStyle w:val="ConsPlusNormal"/>
        <w:jc w:val="center"/>
      </w:pPr>
    </w:p>
    <w:tbl>
      <w:tblPr>
        <w:tblW w:w="0" w:type="auto"/>
        <w:tblInd w:w="102" w:type="dxa"/>
        <w:tblLayout w:type="fixed"/>
        <w:tblCellMar>
          <w:top w:w="75" w:type="dxa"/>
          <w:left w:w="0" w:type="dxa"/>
          <w:bottom w:w="75" w:type="dxa"/>
          <w:right w:w="0" w:type="dxa"/>
        </w:tblCellMar>
        <w:tblLook w:val="0000"/>
      </w:tblPr>
      <w:tblGrid>
        <w:gridCol w:w="7087"/>
        <w:gridCol w:w="1428"/>
      </w:tblGrid>
      <w:tr w:rsidR="00712C0C" w:rsidTr="00374316">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lastRenderedPageBreak/>
              <w:t>Наименование водных биоресурсов</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Длина, см</w:t>
            </w:r>
          </w:p>
        </w:tc>
      </w:tr>
      <w:tr w:rsidR="00712C0C" w:rsidTr="00374316">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Судак в Чограйском водохранилище, озерах и водохранилищах Ставропольского края и Карачаево- Черкесской Республики</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35</w:t>
            </w:r>
          </w:p>
        </w:tc>
      </w:tr>
      <w:tr w:rsidR="00712C0C" w:rsidTr="00374316">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Судак в остальных водных объектах рыбохозяйственного значения</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38</w:t>
            </w:r>
          </w:p>
        </w:tc>
      </w:tr>
      <w:tr w:rsidR="00712C0C" w:rsidTr="00374316">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Сом</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60</w:t>
            </w:r>
          </w:p>
        </w:tc>
      </w:tr>
      <w:tr w:rsidR="00712C0C" w:rsidTr="00374316">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Сазан</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30</w:t>
            </w:r>
          </w:p>
        </w:tc>
      </w:tr>
      <w:tr w:rsidR="00712C0C" w:rsidTr="00374316">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Карп</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24</w:t>
            </w:r>
          </w:p>
        </w:tc>
      </w:tr>
      <w:tr w:rsidR="00712C0C" w:rsidTr="00374316">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Тарань</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16</w:t>
            </w:r>
          </w:p>
        </w:tc>
      </w:tr>
      <w:tr w:rsidR="00712C0C" w:rsidTr="00374316">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Рыбец</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22</w:t>
            </w:r>
          </w:p>
        </w:tc>
      </w:tr>
      <w:tr w:rsidR="00712C0C" w:rsidTr="00374316">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Синец</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24</w:t>
            </w:r>
          </w:p>
        </w:tc>
      </w:tr>
      <w:tr w:rsidR="00712C0C" w:rsidTr="00374316">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Белый амур</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45</w:t>
            </w:r>
          </w:p>
        </w:tc>
      </w:tr>
      <w:tr w:rsidR="00712C0C" w:rsidTr="00374316">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Лещ в азовских лиманах Краснодарского края и в Чограйском водохранилище</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17</w:t>
            </w:r>
          </w:p>
        </w:tc>
      </w:tr>
      <w:tr w:rsidR="00712C0C" w:rsidTr="00374316">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Лещ в Азовском море, Таганрогском заливе, в реке Дон, водохранилищах Краснодарского края и Республики Адыгея</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28</w:t>
            </w:r>
          </w:p>
        </w:tc>
      </w:tr>
      <w:tr w:rsidR="00712C0C" w:rsidTr="00374316">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Лещ в других пресноводных водных объектах рыбохозяйственного значения</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24</w:t>
            </w:r>
          </w:p>
        </w:tc>
      </w:tr>
      <w:tr w:rsidR="00712C0C" w:rsidTr="00374316">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Лещ в Цимлянском водохранилище</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27</w:t>
            </w:r>
          </w:p>
        </w:tc>
      </w:tr>
      <w:tr w:rsidR="00712C0C" w:rsidTr="00374316">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Форель</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15</w:t>
            </w:r>
          </w:p>
        </w:tc>
      </w:tr>
      <w:tr w:rsidR="00712C0C" w:rsidTr="00374316">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Усач</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20</w:t>
            </w:r>
          </w:p>
        </w:tc>
      </w:tr>
      <w:tr w:rsidR="00712C0C" w:rsidTr="00374316">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Подуст</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15</w:t>
            </w:r>
          </w:p>
        </w:tc>
      </w:tr>
      <w:tr w:rsidR="00712C0C" w:rsidTr="00374316">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Берш</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25</w:t>
            </w:r>
          </w:p>
        </w:tc>
      </w:tr>
      <w:tr w:rsidR="00712C0C" w:rsidTr="00374316">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Жерех</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35</w:t>
            </w:r>
          </w:p>
        </w:tc>
      </w:tr>
      <w:tr w:rsidR="00712C0C" w:rsidTr="00374316">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Толстолобики</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50</w:t>
            </w:r>
          </w:p>
        </w:tc>
      </w:tr>
      <w:tr w:rsidR="00712C0C" w:rsidTr="00374316">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Чехонь</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24</w:t>
            </w:r>
          </w:p>
        </w:tc>
      </w:tr>
      <w:tr w:rsidR="00712C0C" w:rsidTr="00374316">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Сельдь</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15</w:t>
            </w:r>
          </w:p>
        </w:tc>
      </w:tr>
      <w:tr w:rsidR="00712C0C" w:rsidTr="00374316">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Пиленгас</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38</w:t>
            </w:r>
          </w:p>
        </w:tc>
      </w:tr>
      <w:tr w:rsidR="00712C0C" w:rsidTr="00374316">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Голавль в озерах, водохранилищах Ставропольского края и Карачаево-Черкесской Республики</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22</w:t>
            </w:r>
          </w:p>
        </w:tc>
      </w:tr>
      <w:tr w:rsidR="00712C0C" w:rsidTr="00374316">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Голавль в остальных водных объектах рыбохозяйственного значения</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28</w:t>
            </w:r>
          </w:p>
        </w:tc>
      </w:tr>
      <w:tr w:rsidR="00712C0C" w:rsidTr="00374316">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Линь</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17</w:t>
            </w:r>
          </w:p>
        </w:tc>
      </w:tr>
      <w:tr w:rsidR="00712C0C" w:rsidTr="00374316">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Щука</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30</w:t>
            </w:r>
          </w:p>
        </w:tc>
      </w:tr>
      <w:tr w:rsidR="00712C0C" w:rsidTr="00374316">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Язь</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26</w:t>
            </w:r>
          </w:p>
        </w:tc>
      </w:tr>
      <w:tr w:rsidR="00712C0C" w:rsidTr="00374316">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Бычок</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10</w:t>
            </w:r>
          </w:p>
        </w:tc>
      </w:tr>
      <w:tr w:rsidR="00712C0C" w:rsidTr="00374316">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Рак пресноводный</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9</w:t>
            </w:r>
          </w:p>
        </w:tc>
      </w:tr>
      <w:tr w:rsidR="00712C0C" w:rsidTr="00374316">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Рак пресноводный в Цимлянском водохранилище</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10</w:t>
            </w:r>
          </w:p>
        </w:tc>
      </w:tr>
    </w:tbl>
    <w:p w:rsidR="00712C0C" w:rsidRDefault="00712C0C" w:rsidP="00712C0C">
      <w:pPr>
        <w:pStyle w:val="ConsPlusNormal"/>
        <w:ind w:firstLine="540"/>
        <w:jc w:val="both"/>
      </w:pPr>
    </w:p>
    <w:p w:rsidR="00712C0C" w:rsidRDefault="006413FE" w:rsidP="00712C0C">
      <w:pPr>
        <w:pStyle w:val="ConsPlusNormal"/>
        <w:ind w:firstLine="540"/>
        <w:jc w:val="both"/>
      </w:pPr>
      <w:hyperlink r:id="rId37"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50.2</w:t>
        </w:r>
      </w:hyperlink>
      <w:r w:rsidR="00712C0C">
        <w:t>. Промысловый размер водных биоресурсов определяется в свежем виде:</w:t>
      </w:r>
    </w:p>
    <w:p w:rsidR="00712C0C" w:rsidRDefault="00712C0C" w:rsidP="00712C0C">
      <w:pPr>
        <w:pStyle w:val="ConsPlusNormal"/>
        <w:ind w:firstLine="540"/>
        <w:jc w:val="both"/>
      </w:pPr>
      <w:r>
        <w:t xml:space="preserve">у рыб - путем измерения длины от вершины рыла (при закрытом рте) до основания средних лучей </w:t>
      </w:r>
      <w:r>
        <w:lastRenderedPageBreak/>
        <w:t>хвостового плавника;</w:t>
      </w:r>
    </w:p>
    <w:p w:rsidR="00712C0C" w:rsidRDefault="00712C0C" w:rsidP="00712C0C">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712C0C" w:rsidRDefault="006413FE" w:rsidP="00712C0C">
      <w:pPr>
        <w:pStyle w:val="ConsPlusNormal"/>
        <w:ind w:firstLine="540"/>
        <w:jc w:val="both"/>
      </w:pPr>
      <w:hyperlink r:id="rId38"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50.3</w:t>
        </w:r>
      </w:hyperlink>
      <w:r w:rsidR="00712C0C">
        <w:t>. Добытые (выловленные) водные биоресурсы, имеющие длину меньше указанной в пункте 50.1 Правил рыболовства, подлежат немедленному выпуску в естественную среду обитания с наименьшими повреждениями.</w:t>
      </w:r>
    </w:p>
    <w:p w:rsidR="00712C0C" w:rsidRDefault="00712C0C" w:rsidP="00712C0C">
      <w:pPr>
        <w:pStyle w:val="ConsPlusNormal"/>
        <w:jc w:val="both"/>
      </w:pPr>
      <w:r>
        <w:t xml:space="preserve">(в ред. </w:t>
      </w:r>
      <w:hyperlink r:id="rId39"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Pr>
            <w:color w:val="0000FF"/>
          </w:rPr>
          <w:t>Приказа</w:t>
        </w:r>
      </w:hyperlink>
      <w:r>
        <w:t xml:space="preserve"> Минсельхоза России от 14.07.2014 N 273)</w:t>
      </w:r>
    </w:p>
    <w:p w:rsidR="00712C0C" w:rsidRDefault="00712C0C" w:rsidP="00712C0C">
      <w:pPr>
        <w:pStyle w:val="ConsPlusNormal"/>
        <w:ind w:firstLine="540"/>
        <w:jc w:val="both"/>
      </w:pPr>
    </w:p>
    <w:p w:rsidR="00712C0C" w:rsidRDefault="00712C0C" w:rsidP="00712C0C">
      <w:pPr>
        <w:pStyle w:val="ConsPlusNormal"/>
        <w:jc w:val="center"/>
        <w:outlineLvl w:val="2"/>
      </w:pPr>
      <w:bookmarkStart w:id="2" w:name="Par1775"/>
      <w:bookmarkEnd w:id="2"/>
      <w:r>
        <w:t>2. Черное море с бассейнами впадающих в него рек</w:t>
      </w:r>
    </w:p>
    <w:p w:rsidR="00712C0C" w:rsidRDefault="00712C0C" w:rsidP="00712C0C">
      <w:pPr>
        <w:pStyle w:val="ConsPlusNormal"/>
        <w:ind w:firstLine="540"/>
        <w:jc w:val="both"/>
      </w:pPr>
    </w:p>
    <w:p w:rsidR="00712C0C" w:rsidRDefault="006413FE" w:rsidP="00712C0C">
      <w:pPr>
        <w:pStyle w:val="ConsPlusNormal"/>
        <w:ind w:firstLine="540"/>
        <w:jc w:val="both"/>
      </w:pPr>
      <w:hyperlink r:id="rId40"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51</w:t>
        </w:r>
      </w:hyperlink>
      <w:r w:rsidR="00712C0C">
        <w:t>. Районы, запретные для добычи (вылова) водных биоресурсов:</w:t>
      </w:r>
    </w:p>
    <w:p w:rsidR="00712C0C" w:rsidRDefault="00712C0C" w:rsidP="00712C0C">
      <w:pPr>
        <w:pStyle w:val="ConsPlusNormal"/>
        <w:ind w:firstLine="540"/>
        <w:jc w:val="both"/>
      </w:pPr>
      <w:r>
        <w:t>в реках Псезуапсе, Шахе, Мзымта, Псоу и на расстоянии менее 1 км по обе стороны от их устьев;</w:t>
      </w:r>
    </w:p>
    <w:p w:rsidR="00712C0C" w:rsidRDefault="00712C0C" w:rsidP="00712C0C">
      <w:pPr>
        <w:pStyle w:val="ConsPlusNormal"/>
        <w:ind w:firstLine="540"/>
        <w:jc w:val="both"/>
      </w:pPr>
      <w:r>
        <w:t>перед устьями рек на расстоянии менее 500 м по обе стороны от устья;</w:t>
      </w:r>
    </w:p>
    <w:p w:rsidR="00712C0C" w:rsidRDefault="00712C0C" w:rsidP="00712C0C">
      <w:pPr>
        <w:pStyle w:val="ConsPlusNormal"/>
        <w:ind w:firstLine="540"/>
        <w:jc w:val="both"/>
      </w:pPr>
      <w:r>
        <w:t>на каналах нерестово-выростных хозяйств, за исключением каналов или их частей, предоставленных для организации любительского и спортивного рыболовства;</w:t>
      </w:r>
    </w:p>
    <w:p w:rsidR="00712C0C" w:rsidRDefault="00712C0C" w:rsidP="00712C0C">
      <w:pPr>
        <w:pStyle w:val="ConsPlusNormal"/>
        <w:ind w:firstLine="540"/>
        <w:jc w:val="both"/>
      </w:pPr>
      <w:r>
        <w:t>в системе Кизилташских лиманов.</w:t>
      </w:r>
    </w:p>
    <w:p w:rsidR="00712C0C" w:rsidRDefault="006413FE" w:rsidP="00712C0C">
      <w:pPr>
        <w:pStyle w:val="ConsPlusNormal"/>
        <w:ind w:firstLine="540"/>
        <w:jc w:val="both"/>
      </w:pPr>
      <w:hyperlink r:id="rId41"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52</w:t>
        </w:r>
      </w:hyperlink>
      <w:r w:rsidR="00712C0C">
        <w:t>. Запретные для добычи (вылова) водных биоресурсов сроки (периоды):</w:t>
      </w:r>
    </w:p>
    <w:p w:rsidR="00712C0C" w:rsidRDefault="00712C0C" w:rsidP="00712C0C">
      <w:pPr>
        <w:pStyle w:val="ConsPlusNormal"/>
        <w:ind w:firstLine="540"/>
        <w:jc w:val="both"/>
      </w:pPr>
      <w:r>
        <w:t>с 1 апреля по 31 мая - во всех водных объектах рыбохозяйственного значения, кроме Витязевского лимана и Черного моря;</w:t>
      </w:r>
    </w:p>
    <w:p w:rsidR="00712C0C" w:rsidRDefault="00712C0C" w:rsidP="00712C0C">
      <w:pPr>
        <w:pStyle w:val="ConsPlusNormal"/>
        <w:ind w:firstLine="540"/>
        <w:jc w:val="both"/>
      </w:pPr>
      <w:r>
        <w:t>с 1 января по 31 мая - рака пресноводного.</w:t>
      </w:r>
    </w:p>
    <w:p w:rsidR="00712C0C" w:rsidRDefault="006413FE" w:rsidP="00712C0C">
      <w:pPr>
        <w:pStyle w:val="ConsPlusNormal"/>
        <w:ind w:firstLine="540"/>
        <w:jc w:val="both"/>
      </w:pPr>
      <w:hyperlink r:id="rId42"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53</w:t>
        </w:r>
      </w:hyperlink>
      <w:r w:rsidR="00712C0C">
        <w:t>. Запретные для добычи (вылова) виды водных биоресурсов:</w:t>
      </w:r>
    </w:p>
    <w:p w:rsidR="00712C0C" w:rsidRDefault="00712C0C" w:rsidP="00712C0C">
      <w:pPr>
        <w:pStyle w:val="ConsPlusNormal"/>
        <w:ind w:firstLine="540"/>
        <w:jc w:val="both"/>
      </w:pPr>
      <w:r>
        <w:t>морские млекопитающие, осетровые виды рыб, черноморский лосось, шемая, светлый горбыль, морской петух, морской конек, вырезуб, миноги, усатый голец, малый рыбец, бычок четырехполосный, устрицы, крабы, самки рака пресноводного, вынашивающие икру и личинок.</w:t>
      </w:r>
    </w:p>
    <w:p w:rsidR="00712C0C" w:rsidRDefault="006413FE" w:rsidP="00712C0C">
      <w:pPr>
        <w:pStyle w:val="ConsPlusNormal"/>
        <w:ind w:firstLine="540"/>
        <w:jc w:val="both"/>
      </w:pPr>
      <w:hyperlink r:id="rId43"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54</w:t>
        </w:r>
      </w:hyperlink>
      <w:r w:rsidR="00712C0C">
        <w:t>. Виды запретных орудий и способов добычи (вылова) водных биоресурсов:</w:t>
      </w:r>
    </w:p>
    <w:p w:rsidR="00712C0C" w:rsidRDefault="006413FE" w:rsidP="00712C0C">
      <w:pPr>
        <w:pStyle w:val="ConsPlusNormal"/>
        <w:ind w:firstLine="540"/>
        <w:jc w:val="both"/>
      </w:pPr>
      <w:hyperlink r:id="rId44"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54.1</w:t>
        </w:r>
      </w:hyperlink>
      <w:r w:rsidR="00712C0C">
        <w:t>. при любительском и спортивном рыболовстве запрещается:</w:t>
      </w:r>
    </w:p>
    <w:p w:rsidR="00712C0C" w:rsidRDefault="00712C0C" w:rsidP="00712C0C">
      <w:pPr>
        <w:pStyle w:val="ConsPlusNormal"/>
        <w:ind w:firstLine="540"/>
        <w:jc w:val="both"/>
      </w:pPr>
      <w:r>
        <w:t>а) применение:</w:t>
      </w:r>
    </w:p>
    <w:p w:rsidR="00712C0C" w:rsidRDefault="00712C0C" w:rsidP="00712C0C">
      <w:pPr>
        <w:pStyle w:val="ConsPlusNormal"/>
        <w:ind w:firstLine="540"/>
        <w:jc w:val="both"/>
      </w:pPr>
      <w:r>
        <w:t>сетей всех типов;</w:t>
      </w:r>
    </w:p>
    <w:p w:rsidR="00712C0C" w:rsidRDefault="00712C0C" w:rsidP="00712C0C">
      <w:pPr>
        <w:pStyle w:val="ConsPlusNormal"/>
        <w:ind w:firstLine="540"/>
        <w:jc w:val="both"/>
      </w:pPr>
      <w:r>
        <w:t>ловушек всех типов и конструкций (мереж, вентерей, верш, "морд", "заколов" и других), за исключением раколовок;</w:t>
      </w:r>
    </w:p>
    <w:p w:rsidR="00712C0C" w:rsidRDefault="00712C0C" w:rsidP="00712C0C">
      <w:pPr>
        <w:pStyle w:val="ConsPlusNormal"/>
        <w:ind w:firstLine="540"/>
        <w:jc w:val="both"/>
      </w:pPr>
      <w:r>
        <w:t>пассивных орудий добычи (вылова) ("закидушек", "поставушек", "тычков" и других) в реках, где обитает форель;</w:t>
      </w:r>
    </w:p>
    <w:p w:rsidR="00712C0C" w:rsidRDefault="00712C0C" w:rsidP="00712C0C">
      <w:pPr>
        <w:pStyle w:val="ConsPlusNormal"/>
        <w:ind w:firstLine="540"/>
        <w:jc w:val="both"/>
      </w:pPr>
      <w:r>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одного гражданина;</w:t>
      </w:r>
    </w:p>
    <w:p w:rsidR="00712C0C" w:rsidRDefault="00712C0C" w:rsidP="00712C0C">
      <w:pPr>
        <w:pStyle w:val="ConsPlusNormal"/>
        <w:ind w:firstLine="540"/>
        <w:jc w:val="both"/>
      </w:pPr>
      <w:r>
        <w:t>тралящих и драгирующих орудий добычи (вылова);</w:t>
      </w:r>
    </w:p>
    <w:p w:rsidR="00712C0C" w:rsidRDefault="00712C0C" w:rsidP="00712C0C">
      <w:pPr>
        <w:pStyle w:val="ConsPlusNormal"/>
        <w:ind w:firstLine="540"/>
        <w:jc w:val="both"/>
      </w:pPr>
      <w:r>
        <w:t>отцеживающих и объячеивающих орудий добычи (вылова) и приспособлений (бредней, неводов, волокуш, наметок, подъемников, "телевизоров", "экранов", "пауков", "хваток", "буров", "черепков", "накидок", "косынок", "саков", "котцов", "крылаток", "немок", "возьмилок" и других), за исключением подъемников ("пауков") и черпаков не более одной штуки у одного гражданина, размером (длина, ширина, высота) не более 100 см, и размером (шагом) ячеи не более 10 мм (в том числе используемых с приманкой) для отлова живца (наживки), кроме особо ценных и ценных видов рыб;</w:t>
      </w:r>
    </w:p>
    <w:p w:rsidR="00712C0C" w:rsidRDefault="00712C0C" w:rsidP="00712C0C">
      <w:pPr>
        <w:pStyle w:val="ConsPlusNormal"/>
        <w:ind w:firstLine="540"/>
        <w:jc w:val="both"/>
      </w:pPr>
      <w:r>
        <w:t>капканов;</w:t>
      </w:r>
    </w:p>
    <w:p w:rsidR="00712C0C" w:rsidRDefault="00712C0C" w:rsidP="00712C0C">
      <w:pPr>
        <w:pStyle w:val="ConsPlusNormal"/>
        <w:ind w:firstLine="540"/>
        <w:jc w:val="both"/>
      </w:pPr>
      <w:r>
        <w:t>самоловных (красноловных) крючковых снастей;</w:t>
      </w:r>
    </w:p>
    <w:p w:rsidR="00712C0C" w:rsidRDefault="00712C0C" w:rsidP="00712C0C">
      <w:pPr>
        <w:pStyle w:val="ConsPlusNormal"/>
        <w:ind w:firstLine="540"/>
        <w:jc w:val="both"/>
      </w:pPr>
      <w:r>
        <w:t>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w:t>
      </w:r>
    </w:p>
    <w:p w:rsidR="00712C0C" w:rsidRDefault="00712C0C" w:rsidP="00712C0C">
      <w:pPr>
        <w:pStyle w:val="ConsPlusNormal"/>
        <w:ind w:firstLine="540"/>
        <w:jc w:val="both"/>
      </w:pPr>
      <w:r>
        <w:t>огнестрельного и пневматического оружия, арбалетов и луков;</w:t>
      </w:r>
    </w:p>
    <w:p w:rsidR="00712C0C" w:rsidRDefault="00712C0C" w:rsidP="00712C0C">
      <w:pPr>
        <w:pStyle w:val="ConsPlusNormal"/>
        <w:ind w:firstLine="540"/>
        <w:jc w:val="both"/>
      </w:pPr>
      <w:r>
        <w:t>орудий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добычи (вылова);</w:t>
      </w:r>
    </w:p>
    <w:p w:rsidR="00712C0C" w:rsidRDefault="00712C0C" w:rsidP="00712C0C">
      <w:pPr>
        <w:pStyle w:val="ConsPlusNormal"/>
        <w:ind w:firstLine="540"/>
        <w:jc w:val="both"/>
      </w:pPr>
      <w:r>
        <w:t>б) осуществлять добычу (вылов) водных биоресурсов:</w:t>
      </w:r>
    </w:p>
    <w:p w:rsidR="00712C0C" w:rsidRDefault="00712C0C" w:rsidP="00712C0C">
      <w:pPr>
        <w:pStyle w:val="ConsPlusNormal"/>
        <w:ind w:firstLine="540"/>
        <w:jc w:val="both"/>
      </w:pPr>
      <w:r>
        <w:t>способом багрения, глушения, гона (в том числе с помощью бряцал и ботания);</w:t>
      </w:r>
    </w:p>
    <w:p w:rsidR="00712C0C" w:rsidRDefault="00712C0C" w:rsidP="00712C0C">
      <w:pPr>
        <w:pStyle w:val="ConsPlusNormal"/>
        <w:ind w:firstLine="540"/>
        <w:jc w:val="both"/>
      </w:pPr>
      <w:r>
        <w:t>переметами;</w:t>
      </w:r>
    </w:p>
    <w:p w:rsidR="00712C0C" w:rsidRDefault="00712C0C" w:rsidP="00712C0C">
      <w:pPr>
        <w:pStyle w:val="ConsPlusNormal"/>
        <w:ind w:firstLine="540"/>
        <w:jc w:val="both"/>
      </w:pPr>
      <w:r>
        <w:t>"на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для добычи (вылова) водных биоресурсов, за исключением осуществления рыболовства с использованием удочек (в том числе донных удочек) и спиннинговых снастей всех систем и наименований, а также раколовок;</w:t>
      </w:r>
    </w:p>
    <w:p w:rsidR="00712C0C" w:rsidRDefault="00712C0C" w:rsidP="00712C0C">
      <w:pPr>
        <w:pStyle w:val="ConsPlusNormal"/>
        <w:ind w:firstLine="540"/>
        <w:jc w:val="both"/>
      </w:pPr>
      <w:r>
        <w:t>на дорожку - с применением гребного судна или плавучего средства с использованием более двух приманок на одно судно или плавучее средство;</w:t>
      </w:r>
    </w:p>
    <w:p w:rsidR="00712C0C" w:rsidRDefault="00712C0C" w:rsidP="00712C0C">
      <w:pPr>
        <w:pStyle w:val="ConsPlusNormal"/>
        <w:ind w:firstLine="540"/>
        <w:jc w:val="both"/>
      </w:pPr>
      <w:r>
        <w:t>на троллинг - с применением паруса и/или мотора с использованием более двух приманок на одно судно или плавучее средство;</w:t>
      </w:r>
    </w:p>
    <w:p w:rsidR="00712C0C" w:rsidRDefault="00712C0C" w:rsidP="00712C0C">
      <w:pPr>
        <w:pStyle w:val="ConsPlusNormal"/>
        <w:ind w:firstLine="540"/>
        <w:jc w:val="both"/>
      </w:pPr>
      <w:r>
        <w:t>кружками и жерлицами с общим количеством крючков (одинарных, двойных или тройных) более 10 штук на орудиях добычи (вылова) у одного гражданина;</w:t>
      </w:r>
    </w:p>
    <w:p w:rsidR="00712C0C" w:rsidRDefault="00712C0C" w:rsidP="00712C0C">
      <w:pPr>
        <w:pStyle w:val="ConsPlusNormal"/>
        <w:ind w:firstLine="540"/>
        <w:jc w:val="both"/>
      </w:pPr>
      <w:r>
        <w:lastRenderedPageBreak/>
        <w:t>при помощи устройства заездок, загородок, заколок, запруд и других видов заграждений, частично или полностью перекрывающих русло водных объектов и препятствующих свободному перемещению рыбы;</w:t>
      </w:r>
    </w:p>
    <w:p w:rsidR="00712C0C" w:rsidRDefault="00712C0C" w:rsidP="00712C0C">
      <w:pPr>
        <w:pStyle w:val="ConsPlusNormal"/>
        <w:ind w:firstLine="540"/>
        <w:jc w:val="both"/>
      </w:pPr>
      <w:r>
        <w:t>раколовками более 5 штук у одного гражданина, каждый из параметров разрешаемых раколовок (длина, ширина, высота - для многоугольных, высота, диаметр - для конических и цилиндрических) не должны превышать 80 см);</w:t>
      </w:r>
    </w:p>
    <w:p w:rsidR="00712C0C" w:rsidRDefault="00712C0C" w:rsidP="00712C0C">
      <w:pPr>
        <w:pStyle w:val="ConsPlusNormal"/>
        <w:ind w:firstLine="540"/>
        <w:jc w:val="both"/>
      </w:pPr>
      <w:r>
        <w:t>креветок подъемным сачком более 70 см в диаметре;</w:t>
      </w:r>
    </w:p>
    <w:p w:rsidR="00712C0C" w:rsidRDefault="00712C0C" w:rsidP="00712C0C">
      <w:pPr>
        <w:pStyle w:val="ConsPlusNormal"/>
        <w:ind w:firstLine="540"/>
        <w:jc w:val="both"/>
      </w:pPr>
      <w:r>
        <w:t>мидий и рапаны сачками более 70 см в диаметре;</w:t>
      </w:r>
    </w:p>
    <w:p w:rsidR="00712C0C" w:rsidRDefault="00712C0C" w:rsidP="00712C0C">
      <w:pPr>
        <w:pStyle w:val="ConsPlusNormal"/>
        <w:ind w:firstLine="540"/>
        <w:jc w:val="both"/>
      </w:pPr>
      <w:r>
        <w:t>жаберным способом (при использовании жмыхоловок, "комбайнов");</w:t>
      </w:r>
    </w:p>
    <w:p w:rsidR="00712C0C" w:rsidRDefault="00712C0C" w:rsidP="00712C0C">
      <w:pPr>
        <w:pStyle w:val="ConsPlusNormal"/>
        <w:ind w:firstLine="540"/>
        <w:jc w:val="both"/>
      </w:pPr>
      <w:r>
        <w:t>раков пресноводных руками вброд или путем ныряния.</w:t>
      </w:r>
    </w:p>
    <w:p w:rsidR="00712C0C" w:rsidRDefault="006413FE" w:rsidP="00712C0C">
      <w:pPr>
        <w:pStyle w:val="ConsPlusNormal"/>
        <w:ind w:firstLine="540"/>
        <w:jc w:val="both"/>
      </w:pPr>
      <w:hyperlink r:id="rId45"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54.2</w:t>
        </w:r>
      </w:hyperlink>
      <w:r w:rsidR="00712C0C">
        <w:t>. В целях исключения использования гражданами обнаруженных ими в водных объектах рыбохозяйственного значения запрещенных Правилами рыболовства орудий добычи (вылова) водных биоресурсов изъятие из водных объектов таких орудий добычи (вылова) допускается только совместно с лицами, осуществляющими федеральный государственный контроль (надзор) в области рыболовства и сохранения водных биоресурсов.</w:t>
      </w:r>
    </w:p>
    <w:p w:rsidR="00712C0C" w:rsidRDefault="00712C0C" w:rsidP="00712C0C">
      <w:pPr>
        <w:pStyle w:val="ConsPlusNormal"/>
        <w:jc w:val="both"/>
      </w:pPr>
      <w:r>
        <w:t xml:space="preserve">(в ред. </w:t>
      </w:r>
      <w:hyperlink r:id="rId46"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Pr>
            <w:color w:val="0000FF"/>
          </w:rPr>
          <w:t>Приказа</w:t>
        </w:r>
      </w:hyperlink>
      <w:r>
        <w:t xml:space="preserve"> Минсельхоза России от 14.07.2014 N 273)</w:t>
      </w:r>
    </w:p>
    <w:p w:rsidR="00712C0C" w:rsidRDefault="006413FE" w:rsidP="00712C0C">
      <w:pPr>
        <w:pStyle w:val="ConsPlusNormal"/>
        <w:ind w:firstLine="540"/>
        <w:jc w:val="both"/>
      </w:pPr>
      <w:hyperlink r:id="rId47"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55</w:t>
        </w:r>
      </w:hyperlink>
      <w:r w:rsidR="00712C0C">
        <w:t>. Минимальный размер добываемых (вылавливаемых) водных биоресурсов (промысловый размер).</w:t>
      </w:r>
    </w:p>
    <w:p w:rsidR="00712C0C" w:rsidRDefault="006413FE" w:rsidP="00712C0C">
      <w:pPr>
        <w:pStyle w:val="ConsPlusNormal"/>
        <w:ind w:firstLine="540"/>
        <w:jc w:val="both"/>
      </w:pPr>
      <w:hyperlink r:id="rId48"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55.1</w:t>
        </w:r>
      </w:hyperlink>
      <w:r w:rsidR="00712C0C">
        <w:t xml:space="preserve">. При осуществлении любительского и спортивного рыболовства запрещается добыча (вылов) водных биоресурсов, имеющих в свежем виде длину меньше указанной в </w:t>
      </w:r>
      <w:hyperlink w:anchor="Par1819" w:tooltip="Ссылка на текущий документ" w:history="1">
        <w:r w:rsidR="00712C0C">
          <w:rPr>
            <w:color w:val="0000FF"/>
          </w:rPr>
          <w:t>таблице 20</w:t>
        </w:r>
      </w:hyperlink>
      <w:r w:rsidR="00712C0C">
        <w:t xml:space="preserve"> (промысловый размер):</w:t>
      </w:r>
    </w:p>
    <w:p w:rsidR="00712C0C" w:rsidRDefault="00712C0C" w:rsidP="00712C0C">
      <w:pPr>
        <w:pStyle w:val="ConsPlusNormal"/>
        <w:ind w:firstLine="540"/>
        <w:jc w:val="both"/>
      </w:pPr>
    </w:p>
    <w:p w:rsidR="00FF2DE5" w:rsidRDefault="00FF2DE5" w:rsidP="00712C0C">
      <w:pPr>
        <w:pStyle w:val="ConsPlusNormal"/>
        <w:jc w:val="right"/>
        <w:outlineLvl w:val="3"/>
      </w:pPr>
      <w:bookmarkStart w:id="3" w:name="Par1819"/>
      <w:bookmarkEnd w:id="3"/>
    </w:p>
    <w:p w:rsidR="00FF2DE5" w:rsidRDefault="00FF2DE5" w:rsidP="00712C0C">
      <w:pPr>
        <w:pStyle w:val="ConsPlusNormal"/>
        <w:jc w:val="right"/>
        <w:outlineLvl w:val="3"/>
      </w:pPr>
    </w:p>
    <w:p w:rsidR="00712C0C" w:rsidRDefault="009B309D" w:rsidP="00712C0C">
      <w:pPr>
        <w:pStyle w:val="ConsPlusNormal"/>
        <w:jc w:val="right"/>
        <w:outlineLvl w:val="3"/>
      </w:pPr>
      <w:r>
        <w:t>Та</w:t>
      </w:r>
      <w:r w:rsidR="00712C0C">
        <w:t>блица 20</w:t>
      </w:r>
    </w:p>
    <w:tbl>
      <w:tblPr>
        <w:tblW w:w="0" w:type="auto"/>
        <w:tblInd w:w="102" w:type="dxa"/>
        <w:tblLayout w:type="fixed"/>
        <w:tblCellMar>
          <w:top w:w="75" w:type="dxa"/>
          <w:left w:w="0" w:type="dxa"/>
          <w:bottom w:w="75" w:type="dxa"/>
          <w:right w:w="0" w:type="dxa"/>
        </w:tblCellMar>
        <w:tblLook w:val="0000"/>
      </w:tblPr>
      <w:tblGrid>
        <w:gridCol w:w="7006"/>
        <w:gridCol w:w="2693"/>
      </w:tblGrid>
      <w:tr w:rsidR="00712C0C" w:rsidTr="00374316">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Наименование водных биоресурсов</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Длина, см</w:t>
            </w:r>
          </w:p>
        </w:tc>
      </w:tr>
      <w:tr w:rsidR="00712C0C" w:rsidTr="00374316">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Судак</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38</w:t>
            </w:r>
          </w:p>
        </w:tc>
      </w:tr>
      <w:tr w:rsidR="00712C0C" w:rsidTr="00374316">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Сом</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60</w:t>
            </w:r>
          </w:p>
        </w:tc>
      </w:tr>
      <w:tr w:rsidR="00712C0C" w:rsidTr="00374316">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Сазан</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30</w:t>
            </w:r>
          </w:p>
        </w:tc>
      </w:tr>
      <w:tr w:rsidR="00712C0C" w:rsidTr="00374316">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Карп</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24</w:t>
            </w:r>
          </w:p>
        </w:tc>
      </w:tr>
      <w:tr w:rsidR="00712C0C" w:rsidTr="00374316">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Тарань</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16</w:t>
            </w:r>
          </w:p>
        </w:tc>
      </w:tr>
      <w:tr w:rsidR="00712C0C" w:rsidTr="00374316">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Рыбец</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22</w:t>
            </w:r>
          </w:p>
        </w:tc>
      </w:tr>
      <w:tr w:rsidR="00712C0C" w:rsidTr="00374316">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Синец</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24</w:t>
            </w:r>
          </w:p>
        </w:tc>
      </w:tr>
      <w:tr w:rsidR="00712C0C" w:rsidTr="00374316">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Форель</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15</w:t>
            </w:r>
          </w:p>
        </w:tc>
      </w:tr>
      <w:tr w:rsidR="00712C0C" w:rsidTr="00374316">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Белый амур</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45</w:t>
            </w:r>
          </w:p>
        </w:tc>
      </w:tr>
      <w:tr w:rsidR="00712C0C" w:rsidTr="00374316">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Барабуля</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8,5</w:t>
            </w:r>
          </w:p>
        </w:tc>
      </w:tr>
      <w:tr w:rsidR="00712C0C" w:rsidTr="00374316">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Ставрида</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10</w:t>
            </w:r>
          </w:p>
        </w:tc>
      </w:tr>
      <w:tr w:rsidR="00712C0C" w:rsidTr="00374316">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Лещ</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28</w:t>
            </w:r>
          </w:p>
        </w:tc>
      </w:tr>
      <w:tr w:rsidR="00712C0C" w:rsidTr="00374316">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Берш</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25</w:t>
            </w:r>
          </w:p>
        </w:tc>
      </w:tr>
      <w:tr w:rsidR="00712C0C" w:rsidTr="00374316">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Жерех</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35</w:t>
            </w:r>
          </w:p>
        </w:tc>
      </w:tr>
      <w:tr w:rsidR="00712C0C" w:rsidTr="00374316">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Толстолобики</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50</w:t>
            </w:r>
          </w:p>
        </w:tc>
      </w:tr>
      <w:tr w:rsidR="00712C0C" w:rsidTr="00374316">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Чехонь</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24</w:t>
            </w:r>
          </w:p>
        </w:tc>
      </w:tr>
      <w:tr w:rsidR="00712C0C" w:rsidTr="00374316">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Сельдь</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15</w:t>
            </w:r>
          </w:p>
        </w:tc>
      </w:tr>
      <w:tr w:rsidR="00712C0C" w:rsidTr="00374316">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Пиленгас</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38</w:t>
            </w:r>
          </w:p>
        </w:tc>
      </w:tr>
      <w:tr w:rsidR="00712C0C" w:rsidTr="00374316">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Голавль</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28</w:t>
            </w:r>
          </w:p>
        </w:tc>
      </w:tr>
      <w:tr w:rsidR="00712C0C" w:rsidTr="00374316">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Камбала-калкан</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35</w:t>
            </w:r>
          </w:p>
        </w:tc>
      </w:tr>
      <w:tr w:rsidR="00712C0C" w:rsidTr="00374316">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lastRenderedPageBreak/>
              <w:t>Камбала-глосса</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17</w:t>
            </w:r>
          </w:p>
        </w:tc>
      </w:tr>
      <w:tr w:rsidR="00712C0C" w:rsidTr="00374316">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Морской ерш (скорпена)</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15</w:t>
            </w:r>
          </w:p>
        </w:tc>
      </w:tr>
      <w:tr w:rsidR="00712C0C" w:rsidTr="00374316">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Щука</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30</w:t>
            </w:r>
          </w:p>
        </w:tc>
      </w:tr>
      <w:tr w:rsidR="00712C0C" w:rsidTr="00374316">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Язь</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26</w:t>
            </w:r>
          </w:p>
        </w:tc>
      </w:tr>
      <w:tr w:rsidR="00712C0C" w:rsidTr="00374316">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Бычок</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10</w:t>
            </w:r>
          </w:p>
        </w:tc>
      </w:tr>
      <w:tr w:rsidR="00712C0C" w:rsidTr="00374316">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Линь</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20</w:t>
            </w:r>
          </w:p>
        </w:tc>
      </w:tr>
      <w:tr w:rsidR="00712C0C" w:rsidTr="00374316">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Окунь</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15</w:t>
            </w:r>
          </w:p>
        </w:tc>
      </w:tr>
      <w:tr w:rsidR="00712C0C" w:rsidTr="00374316">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Кефали (сингиль, лобан)</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20</w:t>
            </w:r>
          </w:p>
        </w:tc>
      </w:tr>
      <w:tr w:rsidR="00712C0C" w:rsidTr="00374316">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Мидия</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5</w:t>
            </w:r>
          </w:p>
        </w:tc>
      </w:tr>
      <w:tr w:rsidR="00712C0C" w:rsidTr="00374316">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Рак пресноводный</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9</w:t>
            </w:r>
          </w:p>
        </w:tc>
      </w:tr>
    </w:tbl>
    <w:p w:rsidR="00712C0C" w:rsidRDefault="00712C0C" w:rsidP="00712C0C">
      <w:pPr>
        <w:pStyle w:val="ConsPlusNormal"/>
        <w:ind w:firstLine="540"/>
        <w:jc w:val="both"/>
      </w:pPr>
    </w:p>
    <w:p w:rsidR="00712C0C" w:rsidRDefault="006413FE" w:rsidP="00712C0C">
      <w:pPr>
        <w:pStyle w:val="ConsPlusNormal"/>
        <w:ind w:firstLine="540"/>
        <w:jc w:val="both"/>
      </w:pPr>
      <w:hyperlink r:id="rId49"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55.2</w:t>
        </w:r>
      </w:hyperlink>
      <w:r w:rsidR="00712C0C">
        <w:t>. Промысловый размер водных биоресурсов определяется в свежем виде:</w:t>
      </w:r>
    </w:p>
    <w:p w:rsidR="00712C0C" w:rsidRDefault="00712C0C" w:rsidP="00712C0C">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712C0C" w:rsidRDefault="00712C0C" w:rsidP="00712C0C">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712C0C" w:rsidRDefault="00712C0C" w:rsidP="00712C0C">
      <w:pPr>
        <w:pStyle w:val="ConsPlusNormal"/>
        <w:ind w:firstLine="540"/>
        <w:jc w:val="both"/>
      </w:pPr>
      <w:r>
        <w:t>у моллюсков (мидия и другие двустворчатые) - путем измерения наибольшей длины раковины.</w:t>
      </w:r>
    </w:p>
    <w:p w:rsidR="00712C0C" w:rsidRDefault="006413FE" w:rsidP="00712C0C">
      <w:pPr>
        <w:pStyle w:val="ConsPlusNormal"/>
        <w:ind w:firstLine="540"/>
        <w:jc w:val="both"/>
      </w:pPr>
      <w:hyperlink r:id="rId50"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55.3</w:t>
        </w:r>
      </w:hyperlink>
      <w:r w:rsidR="00712C0C">
        <w:t>. Добытые (выловленные) водные биоресурсы, имеющие длину меньше указанной в пункте 55.1 Правил рыболовства, подлежат немедленному выпуску в естественную среду обитания в живом виде с наименьшими повреждениями.</w:t>
      </w:r>
    </w:p>
    <w:p w:rsidR="00712C0C" w:rsidRDefault="00712C0C" w:rsidP="00712C0C">
      <w:pPr>
        <w:pStyle w:val="ConsPlusNormal"/>
        <w:jc w:val="both"/>
      </w:pPr>
      <w:r>
        <w:t xml:space="preserve">(в ред. </w:t>
      </w:r>
      <w:hyperlink r:id="rId51"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Pr>
            <w:color w:val="0000FF"/>
          </w:rPr>
          <w:t>Приказа</w:t>
        </w:r>
      </w:hyperlink>
      <w:r>
        <w:t xml:space="preserve"> Минсельхоза России от 14.07.2014 N 273)</w:t>
      </w:r>
    </w:p>
    <w:p w:rsidR="00712C0C" w:rsidRDefault="00712C0C" w:rsidP="00712C0C">
      <w:pPr>
        <w:pStyle w:val="ConsPlusNormal"/>
        <w:ind w:firstLine="540"/>
        <w:jc w:val="both"/>
      </w:pPr>
    </w:p>
    <w:p w:rsidR="00712C0C" w:rsidRDefault="00712C0C" w:rsidP="00712C0C">
      <w:pPr>
        <w:pStyle w:val="ConsPlusNormal"/>
        <w:jc w:val="center"/>
        <w:outlineLvl w:val="1"/>
      </w:pPr>
      <w:bookmarkStart w:id="4" w:name="Par1891"/>
      <w:bookmarkEnd w:id="4"/>
      <w:r>
        <w:t>V. Ответственность за нарушение Правил рыболовства</w:t>
      </w:r>
    </w:p>
    <w:p w:rsidR="00712C0C" w:rsidRDefault="00712C0C" w:rsidP="00712C0C">
      <w:pPr>
        <w:pStyle w:val="ConsPlusNormal"/>
        <w:ind w:firstLine="540"/>
        <w:jc w:val="both"/>
      </w:pPr>
    </w:p>
    <w:p w:rsidR="00712C0C" w:rsidRDefault="006413FE" w:rsidP="00712C0C">
      <w:pPr>
        <w:pStyle w:val="ConsPlusNormal"/>
        <w:ind w:firstLine="540"/>
        <w:jc w:val="both"/>
      </w:pPr>
      <w:hyperlink r:id="rId52" w:tooltip="Приказ Минсельхоза России от 14.07.2014 N 273 &quot;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quot; (Зарегистриро" w:history="1">
        <w:r w:rsidR="00712C0C">
          <w:rPr>
            <w:color w:val="0000FF"/>
          </w:rPr>
          <w:t>56</w:t>
        </w:r>
      </w:hyperlink>
      <w:r w:rsidR="00712C0C">
        <w:t>. 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712C0C" w:rsidRDefault="00712C0C" w:rsidP="00712C0C">
      <w:pPr>
        <w:pStyle w:val="ConsPlusNormal"/>
        <w:ind w:firstLine="540"/>
        <w:jc w:val="both"/>
      </w:pPr>
    </w:p>
    <w:p w:rsidR="00712C0C" w:rsidRDefault="00712C0C" w:rsidP="00712C0C">
      <w:pPr>
        <w:pStyle w:val="ConsPlusNormal"/>
        <w:ind w:firstLine="540"/>
        <w:jc w:val="both"/>
      </w:pPr>
    </w:p>
    <w:p w:rsidR="00712C0C" w:rsidRDefault="00712C0C" w:rsidP="00712C0C">
      <w:pPr>
        <w:pStyle w:val="ConsPlusNormal"/>
        <w:jc w:val="right"/>
        <w:outlineLvl w:val="1"/>
      </w:pPr>
      <w:bookmarkStart w:id="5" w:name="Par1899"/>
      <w:bookmarkEnd w:id="5"/>
      <w:r>
        <w:t>Приложение N 1</w:t>
      </w:r>
    </w:p>
    <w:p w:rsidR="00712C0C" w:rsidRDefault="00712C0C" w:rsidP="00712C0C">
      <w:pPr>
        <w:pStyle w:val="ConsPlusNormal"/>
        <w:jc w:val="right"/>
      </w:pPr>
      <w:r>
        <w:t>к Правилам рыболовства</w:t>
      </w:r>
    </w:p>
    <w:p w:rsidR="00712C0C" w:rsidRDefault="00712C0C" w:rsidP="00712C0C">
      <w:pPr>
        <w:pStyle w:val="ConsPlusNormal"/>
        <w:jc w:val="right"/>
      </w:pPr>
      <w:r>
        <w:t>для Азово-Черноморского</w:t>
      </w:r>
    </w:p>
    <w:p w:rsidR="00712C0C" w:rsidRDefault="00712C0C" w:rsidP="00712C0C">
      <w:pPr>
        <w:pStyle w:val="ConsPlusNormal"/>
        <w:jc w:val="right"/>
      </w:pPr>
      <w:r>
        <w:t>рыбохозяйственного бассейна</w:t>
      </w:r>
    </w:p>
    <w:p w:rsidR="00712C0C" w:rsidRDefault="00712C0C" w:rsidP="00712C0C">
      <w:pPr>
        <w:pStyle w:val="ConsPlusNormal"/>
        <w:jc w:val="right"/>
      </w:pPr>
    </w:p>
    <w:p w:rsidR="00712C0C" w:rsidRDefault="00712C0C" w:rsidP="00712C0C">
      <w:pPr>
        <w:pStyle w:val="ConsPlusNormal"/>
        <w:jc w:val="center"/>
      </w:pPr>
      <w:bookmarkStart w:id="6" w:name="Par1904"/>
      <w:bookmarkEnd w:id="6"/>
      <w:r>
        <w:t>ПЕРЕЧЕНЬ</w:t>
      </w:r>
    </w:p>
    <w:p w:rsidR="00712C0C" w:rsidRDefault="00712C0C" w:rsidP="00712C0C">
      <w:pPr>
        <w:pStyle w:val="ConsPlusNormal"/>
        <w:jc w:val="center"/>
      </w:pPr>
      <w:r>
        <w:t>ЗИМОВАЛЬНЫХ ЯМ, РАСПОЛОЖЕННЫХ НА ВОДНЫХ ОБЪЕКТАХ</w:t>
      </w:r>
    </w:p>
    <w:p w:rsidR="00712C0C" w:rsidRDefault="00712C0C" w:rsidP="00712C0C">
      <w:pPr>
        <w:pStyle w:val="ConsPlusNormal"/>
        <w:jc w:val="center"/>
      </w:pPr>
      <w:r>
        <w:t>РЫБОХОЗЯЙСТВЕННОГО ЗНАЧЕНИЯ ВОРОНЕЖСКОЙ, ВОЛГОГРАДСКОЙ,</w:t>
      </w:r>
    </w:p>
    <w:p w:rsidR="00712C0C" w:rsidRDefault="00712C0C" w:rsidP="00712C0C">
      <w:pPr>
        <w:pStyle w:val="ConsPlusNormal"/>
        <w:jc w:val="center"/>
      </w:pPr>
      <w:r>
        <w:t>ЛИПЕЦКОЙ, САРАТОВСКОЙ, РОСТОВСКОЙ И ТУЛЬСКОЙ ОБЛАСТЕЙ,</w:t>
      </w:r>
    </w:p>
    <w:p w:rsidR="00712C0C" w:rsidRDefault="00712C0C" w:rsidP="00712C0C">
      <w:pPr>
        <w:pStyle w:val="ConsPlusNormal"/>
        <w:jc w:val="center"/>
      </w:pPr>
      <w:r>
        <w:t>КРАСНОДАРСКОГО КРАЯ И РЕСПУБЛИКИ АДЫГЕЯ</w:t>
      </w:r>
    </w:p>
    <w:p w:rsidR="00712C0C" w:rsidRDefault="00712C0C" w:rsidP="00712C0C">
      <w:pPr>
        <w:pStyle w:val="ConsPlusNormal"/>
        <w:ind w:firstLine="540"/>
        <w:jc w:val="both"/>
      </w:pPr>
    </w:p>
    <w:tbl>
      <w:tblPr>
        <w:tblW w:w="0" w:type="auto"/>
        <w:tblInd w:w="102" w:type="dxa"/>
        <w:tblLayout w:type="fixed"/>
        <w:tblCellMar>
          <w:top w:w="75" w:type="dxa"/>
          <w:left w:w="0" w:type="dxa"/>
          <w:bottom w:w="75" w:type="dxa"/>
          <w:right w:w="0" w:type="dxa"/>
        </w:tblCellMar>
        <w:tblLook w:val="0000"/>
      </w:tblPr>
      <w:tblGrid>
        <w:gridCol w:w="565"/>
        <w:gridCol w:w="2443"/>
        <w:gridCol w:w="6697"/>
      </w:tblGrid>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N п/п</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Наименование зимовальной ямы</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Место расположения</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1</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2</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3</w:t>
            </w:r>
          </w:p>
        </w:tc>
      </w:tr>
      <w:tr w:rsidR="00712C0C" w:rsidTr="00374316">
        <w:tc>
          <w:tcPr>
            <w:tcW w:w="97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outlineLvl w:val="2"/>
            </w:pPr>
            <w:bookmarkStart w:id="7" w:name="Par1916"/>
            <w:bookmarkEnd w:id="7"/>
            <w:r>
              <w:t>Водные объекты рыбохозяйственного значения Воронежской области</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Жировская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Дон (Хохольский район): расположена от 1398 км до 1396 км судового хода от устья реки Дон;</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2</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Борщевская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Дон (село Борщево, Хохольский район): расположена от 1376 км до 1374 км судового хода от устья реки Дон;</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3</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Рудкинская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Дон (Хохольский район): расположена от 1390 км до 1387 км судового хода от устья реки Дон;</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lastRenderedPageBreak/>
              <w:t>4</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Бабинский затон</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Дон (село Бабка, Павловский район): расположена от 1177 км до 1176 км судового хода от устья реки Дон;</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5</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Казинская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Дон (село Большая Казинка, Павловский район): расположена от 1127 км до 1125 км судового хода от устья реки Дон;</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6</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Галиевская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Дон (Богучарский район): расположена от 1030 км до 1026 км судового хода от устья реки Дон;</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7</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Красногоровская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Дон (Богучарский район): расположена от 1013 км до 1011 км судового хода от устья реки Дон;</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8</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Рыжкино колено</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Дон (Богучарский район): расположена от 1004 км до 1001 км судового хода от устья реки Дон;</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9</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Суходонецкая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Дон (Бучаровский район): расположена от 972 км до 970 км судового хода от устья реки Дон;</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10</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Гришкина яма</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Хопер (Борисоглебский район): расположена на участке Хоперского заповедника;</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11</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Окружная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Воронежское водохранилище: расположена в районе северного участка водохранилища с левого берега у полотна окружной автодороги "Ростов - Москва" в 20 м от уреза воды;</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12</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Отроженская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Воронежское водохранилище: расположена в районе центрального участка водохранилища - между мостами "Северный" и "Железнодорожный" на траверзе пристаней "Нептун" и "Турист" (левый берег) и "намытой песчаной косы" в районе ж/д станции Отрожки (правый берег);</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13</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Лесная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Воронежское водохранилище: расположена в районе южного участка водохранилища у правого берега напротив бывшей "Лесной школы" в 300 м от уреза воды;</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14</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Стрибная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Дон (Богучарский район): расположена от 998 до 995 км судового хода от устья реки Дон.</w:t>
            </w:r>
          </w:p>
        </w:tc>
      </w:tr>
      <w:tr w:rsidR="00712C0C" w:rsidTr="00374316">
        <w:tc>
          <w:tcPr>
            <w:tcW w:w="97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outlineLvl w:val="2"/>
            </w:pPr>
            <w:bookmarkStart w:id="8" w:name="Par1959"/>
            <w:bookmarkEnd w:id="8"/>
            <w:r>
              <w:t>Водные объекты рыбохозяйственного значения Волгоградской области</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15</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Липовая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Хопер (Алексеевский район): расположена на расстоянии 5 км от хутора Раменского ниже по течению;</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16</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Филина</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Хопер (Нехаевский район): расположена на расстоянии 2,5 км от хутора Тишанского выше по течению;</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17</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Чебаково</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Хопер (Урюпинский район): расположена на расстоянии 2,7 км от хутора Ендовского выше по течению;</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18</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Кудиновская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Хопер (Алексеевский район): расположена на расстоянии 1,5 км от хутора Кудиновского ниже по течению;</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19</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Горско-Поповская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Хопер (Урюпинский район): расположена на расстоянии 800 м от хутора Горско-Поповского ниже по течению;</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20</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Куриновская яма</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Кардаил (Новоианнинский район): расположена на расстоянии 1,5 км от хутора Нижнекардаилького выше по течению;</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21</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Отрезовская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Хопер (Нихаевский район): расположена на расстоянии 1,5 км от хутора Тишанского ниже по течению;</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22</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Бобры-2</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Дон (Серафимовичский район): 771 км судового хода от станицы Базковская до города Калач-на-Дону;</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23</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Серебрянка</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Дон (Серафимовичский район): от 798 км до 799 км судового хода от станицы Базковская до города Калач-на-Дону;</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lastRenderedPageBreak/>
              <w:t>24</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Черный Яр</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Дон (Серафимовичский район): расположена 767 км судового хода от станицы Базковская до города Калач-на-Дону;</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25</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Голубинская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Цимлянское водохранилище (Верхний плес): расположена между 20 - 24 км судового хода выше по течению от порта "Калач-на-Дону";</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26</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Рубежная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Цимлянское водохранилище (Верхний плес): расположена между 7 - 9 км судового хода выше по течению от порта "Калач-на-Дону";</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27</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Набатовская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Цимлянское водохранилище (Верхний плес): расположена между 37 - 42 км судового хода выше по течению от порта "Калач-на-Дону";</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28</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Яма N 9</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Цимлянское водохранилище (Верхний плес): расположена между 38 - 40 буями напротив хутора Пятиизбянский;</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29</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Яма N 1</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Дон: в районе автодорожного моста между 510 и 513 км судового хода от станицы Базки до станицы Калач;</w:t>
            </w:r>
          </w:p>
        </w:tc>
      </w:tr>
      <w:tr w:rsidR="00712C0C" w:rsidTr="00374316">
        <w:tc>
          <w:tcPr>
            <w:tcW w:w="97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outlineLvl w:val="2"/>
            </w:pPr>
            <w:bookmarkStart w:id="9" w:name="Par2005"/>
            <w:bookmarkEnd w:id="9"/>
            <w:r>
              <w:t>Водные объекты рыбохозяйственного значения Липецкой области</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30</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20-я просека</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Воронеж: расположена в районе левого берега реки в 2,5 км по течению реки от села Вербилово (заказник "Колодезский");</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31</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Девическая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Воронеж: расположена в 100 м от Демкинского лесничества выше по течению;</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32</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Савицкая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Воронеж: расположена в 400 м от моста через реку Воронеж ниже по течению;</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33</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Яшкина</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Воронеж (город Липецк): расположена в районе водной базы "Охотник" (левый берег) и завода "Свободный сокол", поселок Ниженка (правый берег);</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34</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Делеховская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Воронеж (Добровский район): расположена на расстоянии 1 км от села Делеховое ниже по течению;</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35</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Шаршок</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Воронеж (Добровский район, село Доброе): расположена в Добровском затоне;</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36</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Спиртзаводская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Воронеж (город Липецк): расположена в районе левого берега реки у "Липецкого спиртозавода";</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37</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Месевка</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Воронеж: затон "Месевка" выше 2-го мостового перехода;</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38</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Долговская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Дон (Данковский район): на расстоянии 800 м от переходного моста через реку Дон в селе Долгое ниже по течению;</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39</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Кашарская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Дон (Задонский район): расположена на расстоянии 300 метров от села Кашары, вниз по течению реки на отметке 1573 км;</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40</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Быстринская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Дон (город Лебедянь): расположена между местом впадения реки Лебедянка и городскими очистными сооружениями;</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41</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Семибратская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Дон (Лебедянский район): расположена у Семибратского переката ниже по течению (сразу за перекатом);</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42</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Докторовская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Дон (Лебедянский район): расположена на реке Дон в 1,5 км выше села Докторово;</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43</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Панаринская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Дон (Задонский район): расположена в 300 м ниже моста через реку Дон;</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44</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Парловская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Дон (Лебедянский район): расположена на реке Дон ниже нефтепровода "Дружба" на расстоянии 100 м от острова (без названия) ниже по течению;</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45</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Силикатская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 xml:space="preserve">озеро Силикатское N 4 (город Липецк): озеро соединено с рекой </w:t>
            </w:r>
            <w:r>
              <w:lastRenderedPageBreak/>
              <w:t>Воронеж, зимовальная яма N 1 расположена напротив "Стрельбища", зимовальная яма N 2 расположена напротив "Силикатного завода", город Липецк;</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lastRenderedPageBreak/>
              <w:t>46</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Бибиковская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Красивая Меча (Лебедянский район): расположена на реке Красивая Меча непосредственно у здания ГЭС;</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47</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Курановская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Красивая Меча (Лебедянский район): расположена у плотины вблизи села Куранова;</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48</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Чертова</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Быстрая Сосна (Елецкий район): расположена в 20 м ниже по течению от моста через реку Быстрая Сосна;</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49</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Казинская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Быстрая Сосна (город Елец): расположена по центру реки Быстрая Сосна, по левому берегу находится Елецкая ТЭЦ, по правому - село Казинка;</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50</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Затонская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Быстрая Сосна (город Елец): расположена ниже по течению в 160 м от технического водозабора (технический водозабор для обеспечения водой юго-восточного депо ж/д);</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51</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Лавская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Быстрая Сосна (город Елец): расположена в 150 м выше по течению от Лавской плотины;</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52</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Голиковская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Быстрая Сосна (Елецкий район): расположена у правого берега реки, слева от села Голиково;</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53</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Аннинская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Матыра (Грязинский район): расположена в районе левого берега реки у села Аннино, в районе правого берега реки у бывшего села Дарьюшино;</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54</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Грязинская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Матыра (Грязинский район, города Грязи): расположена в районе городского пляжа;</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55</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Яма N 18</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Матырское водохранилище (Грязинский район): расположена в 25 м слева от насосной станции;</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56</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Яма N 12</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Матырское водохранилище (Грязинский район): расположена в середине Матырского водохранилища между базами отдыха "Островок" и "Энергия";</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57</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Троицкая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Воронеж (Липецкий район): расположена в 400 м выше села Троицкое;</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58</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Бартеньевская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Байгора (Грязинский район): расположена ниже села Бартеньевка по правому берегу;</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59</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Усманская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Усманка (город Усмань): расположена ниже по течению в 1,5 км от автомобильного моста;</w:t>
            </w:r>
          </w:p>
        </w:tc>
      </w:tr>
      <w:tr w:rsidR="00712C0C" w:rsidTr="00374316">
        <w:tc>
          <w:tcPr>
            <w:tcW w:w="97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outlineLvl w:val="2"/>
            </w:pPr>
            <w:bookmarkStart w:id="10" w:name="Par2096"/>
            <w:bookmarkEnd w:id="10"/>
            <w:r>
              <w:t>Водные объекты рыбохозяйственного значения Саратовской области</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60</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Трубетчино</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Хопер (Турковский район): расположена на реке Хопер у северной окраины села Трубетчино;</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61</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Агеевская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Хопер (Турковский район): расположена в 200 м юго-восточнее села Агеевка;</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62</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Макаровский лесхоз</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Хопер (Ртищевский район): расположена в 1,5 км выше по течению и в 2,2 км восточнее села Перевесинка;</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63</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Черный омут</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Хопер (Балашовский район): расположена в 20 м выше водозабора Сахарного завода;</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64</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Анно-Успенская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Терса и река Таловая (Калининский район): расположена в районе пересечения рек в 1 км севернее села Новогривки;</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lastRenderedPageBreak/>
              <w:t>65</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Тростянская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Старый Хопер (Балашовский район): расположена в 300 м выше Тростянского моста;</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66</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Молодежная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Хопер (Балашовский район): расположена в 1,2 км ниже по течению от ж/д моста;</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67</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Дунькина яма</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Хопер (Балашовский район): расположена на северо-восточной окраине села Хоперское;</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68</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Хоперская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Хопер (Балашовский район): расположена в 1 км северо-восточнее села Хоперское;</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69</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Студенческая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Хопер (Балашовский район): расположена в 2 км ниже по течению от ж/д моста;</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70</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Козловская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Хопер (Балашовский район): расположена на реке Хопер в черте города Балашов напротив микрорайона "Козловка";</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71</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Глазово мельница</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Хопер (Балашовский район): расположена на реке Хопер, состоит из двух ям, расположенных на расстоянии 20 м друг от друга в 150 м ниже по течению от моста;</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72</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Арзянская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Хопер (Балашовский район): расположена в 1,5 км северо-западнее села Арзянка;</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73</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Летяжевская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Хопер (Аркадакский район): расположена в 1,9 км юго-восточнее Летяжевского санатория;</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74</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Аркадакская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Хопер (Аркадакский район): расположена в 1,5 км западнее города Аркадак;</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75</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Баландинская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Баланда (Калининский район): расположена в 3,5 км северо-западнее города Калининска;</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76</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Журавская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Ольшанка (Калининский район): расположена в 1,5 км южнее села Ким;</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77</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Александровская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Медведица (Ново-Бураский район): расположена в 500 м южнее села Александровка;</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78</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Жедринская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Медведица и река Малая Медведица (Ново-Бураский район): расположена в 1,3 км восточнее села Жедринка на слиянии этих рек;</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79</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Шитневская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Карай (Романовский район): расположена в 1 км восточнее села Вязовое;</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80</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Красавская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Красавка и река Елань (Самойловский район): расположена на слиянии этих рек;</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81</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Хрущевская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Березовая (Самойловский район): расположена в 2 км северо-восточнее поселка Самойловка;</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82</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Николаевская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Медведица (Аткарсткий район): расположена в 1 км северо-восточнее села Николаевка;</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83</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Екатериновская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Изнаир (Екатериновский район): расположена в 500 м южнее поселка Екатериновка;</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84</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Озерная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Идолга (Аткарский район): расположена на реке Идолга в 2 км восточнее села Озерное;</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85</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Михайловская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Ольшанка (Екатериновский район): расположена в 2 км северо-восточнее поселка Екатериновка;</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86</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Белое озеро</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Медведица (Лысогорский район): расположена в 2 км восточнее села Белое озеро;</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lastRenderedPageBreak/>
              <w:t>87</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Федоровская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Медведица (Лысогорский район): расположена в 2 км южнее села Федоровка;</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88</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Краснозвездинская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Хопер (Ртищевский район): расположена в 500 м западнее села Ключи;</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89</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Скачихинская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Хопер (Ртищевский район): расположена в 2 км выше по течению от села Скачиха;</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90</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Дуга</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Хопер (Турковский район): расположена 1 км северо-восточнее села Колычево;</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91</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Елизаветинская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Таловка (Самойловский район): расположена в 2,5 км северо-восточнее села Елизаветино;</w:t>
            </w:r>
          </w:p>
        </w:tc>
      </w:tr>
      <w:tr w:rsidR="00712C0C" w:rsidTr="00374316">
        <w:tc>
          <w:tcPr>
            <w:tcW w:w="97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outlineLvl w:val="2"/>
            </w:pPr>
            <w:bookmarkStart w:id="11" w:name="Par2193"/>
            <w:bookmarkEnd w:id="11"/>
            <w:r>
              <w:t>Водные объекты рыбохозяйственного значения Ростовской области</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92</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Лебяженская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Дон (Шолоховский район): расположена на 858 км судового хода хутора Лебяженский;</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93</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Вешенская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Дон (Шолоховский район): расположена на 879 - 880 км судового хода в 100 м ниже станицы Вешенская;</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94</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Меркуловская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Дон (Шолоховский район): расположена на 893 км судового хода у хутора Меркуловский;</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95</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Калиновская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Дон (Шолоховский район): расположена на 910 км судового хода у хутора Калинов Лог;</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96</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Черная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Дон (Верхнедонской район): расположена на 919 км судового хода у хутора Тиховской;</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97</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Коловерть</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Дон (Верхнедонской район): расположена на 928,5 - 929 км судового хода у хутора Подгоры;</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98</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Гремячая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Дон (Верхнедонской район): расположена на 944,5 - 945,5 км судового хода выше станицы Мегуливской;</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99</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Мигулинский плес</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Дон (Верхнедонской район): расположена на 935,5 - 941 км судового хода выше станицы Мигулинской;</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100</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Тоговская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Дон (Верхнедонской район): расположена на реке Дон на 943 - 944 км судового хода напротив хутора Тоговский;</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101</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Плешаковская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Дон (Шолоховский район): расположена на реке Дон на 844 - 845,5 км судового хода выше хутора Матвеевский;</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102</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Бобровая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Сухая (Цимлянский район): расположена на 1,5 км ниже базы отдыха "Чайка";</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103</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Сады</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Сухая (Цимлянский район): расположена на расстоянии 900 м выше сбросного канала озера Ильмень;</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104</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Ремзаводская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Кумшак (Цимлянский район): расположена на расстоянии 600 м от судомеханического завода ниже по течению;</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105</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Дебеловский котлован</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Дон (Цимлянский район): расположена в нижнем бьефе Цимлянской ГЭС;</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106</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Большой котлован</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Дон (Цимлянский район): расположена в нижнем бьефе Цимлянской ГЭС;</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107</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Сазанья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Цимлянское водохранилище: расположена в районе, ограниченном координатами:</w:t>
            </w:r>
          </w:p>
          <w:p w:rsidR="00712C0C" w:rsidRDefault="00712C0C" w:rsidP="00374316">
            <w:pPr>
              <w:pStyle w:val="ConsPlusNormal"/>
            </w:pPr>
            <w:r>
              <w:t>47°46'80" с.ш. - 42°37'99" в.д.,</w:t>
            </w:r>
          </w:p>
          <w:p w:rsidR="00712C0C" w:rsidRDefault="00712C0C" w:rsidP="00374316">
            <w:pPr>
              <w:pStyle w:val="ConsPlusNormal"/>
            </w:pPr>
            <w:r>
              <w:t>47°46'88" с.ш. - 42°36'27" в.д.,</w:t>
            </w:r>
          </w:p>
          <w:p w:rsidR="00712C0C" w:rsidRDefault="00712C0C" w:rsidP="00374316">
            <w:pPr>
              <w:pStyle w:val="ConsPlusNormal"/>
            </w:pPr>
            <w:r>
              <w:t>на 1,3 км протяженностью с востока на запад;</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lastRenderedPageBreak/>
              <w:t>108</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Кучугурская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Цимлянское водохранилище: расположена в районе, ограниченном координатами:</w:t>
            </w:r>
          </w:p>
          <w:p w:rsidR="00712C0C" w:rsidRDefault="00712C0C" w:rsidP="00374316">
            <w:pPr>
              <w:pStyle w:val="ConsPlusNormal"/>
            </w:pPr>
            <w:r>
              <w:t>47°46'70" с.ш. - 42°36'12" в.д.,</w:t>
            </w:r>
          </w:p>
          <w:p w:rsidR="00712C0C" w:rsidRDefault="00712C0C" w:rsidP="00374316">
            <w:pPr>
              <w:pStyle w:val="ConsPlusNormal"/>
            </w:pPr>
            <w:r>
              <w:t>47°46'72" с.ш. - 42°35'17" в.д.,</w:t>
            </w:r>
          </w:p>
          <w:p w:rsidR="00712C0C" w:rsidRDefault="00712C0C" w:rsidP="00374316">
            <w:pPr>
              <w:pStyle w:val="ConsPlusNormal"/>
            </w:pPr>
            <w:r>
              <w:t>на 1,2 км протяженностью с востока на запад;</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109</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Озерная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Цимлянское водохранилище: расположена в районе, ограниченном координатами:</w:t>
            </w:r>
          </w:p>
          <w:p w:rsidR="00712C0C" w:rsidRDefault="00712C0C" w:rsidP="00374316">
            <w:pPr>
              <w:pStyle w:val="ConsPlusNormal"/>
            </w:pPr>
            <w:r>
              <w:t>47°48'51" с.ш. - 42°21'55" в.д.,</w:t>
            </w:r>
          </w:p>
          <w:p w:rsidR="00712C0C" w:rsidRDefault="00712C0C" w:rsidP="00374316">
            <w:pPr>
              <w:pStyle w:val="ConsPlusNormal"/>
            </w:pPr>
            <w:r>
              <w:t>47°48'03" с.ш. - 42°20'98" в.д.,</w:t>
            </w:r>
          </w:p>
          <w:p w:rsidR="00712C0C" w:rsidRDefault="00712C0C" w:rsidP="00374316">
            <w:pPr>
              <w:pStyle w:val="ConsPlusNormal"/>
            </w:pPr>
            <w:r>
              <w:t>на 1,1 км протяженностью с востока на запад;</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110</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Лесная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Цимлянское водохранилище: расположена в районе, ограниченном координатами:</w:t>
            </w:r>
          </w:p>
          <w:p w:rsidR="00712C0C" w:rsidRDefault="00712C0C" w:rsidP="00374316">
            <w:pPr>
              <w:pStyle w:val="ConsPlusNormal"/>
            </w:pPr>
            <w:r>
              <w:t>47°56'34" с.ш. - 42°23'23" в.д.,</w:t>
            </w:r>
          </w:p>
          <w:p w:rsidR="00712C0C" w:rsidRDefault="00712C0C" w:rsidP="00374316">
            <w:pPr>
              <w:pStyle w:val="ConsPlusNormal"/>
            </w:pPr>
            <w:r>
              <w:t>47°55'99" с.ш. - 42°24'20" в.д.,</w:t>
            </w:r>
          </w:p>
          <w:p w:rsidR="00712C0C" w:rsidRDefault="00712C0C" w:rsidP="00374316">
            <w:pPr>
              <w:pStyle w:val="ConsPlusNormal"/>
            </w:pPr>
            <w:r>
              <w:t>на 1,3 км протяженностью с востока на запад;</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111</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Костино</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рукав реки Каланча (Азовский район): расположена в рукаве реки Каланча на участке от 3 км ниже по течению от хутора Дугино на протяжении 250 м ниже по течению;</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112</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Рябкино</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рукав реки Каланча (Азовский район): расположена в рукаве реки Каланча на участке от 1,2 км ниже по течению от хутора Дугино на протяжении 350 м ниже по течению;</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113</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Посолькая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Дон (Азовский район): расположена в реке Дон на участке от ответвления реки Каланча на протяжении 620 м выше по течению;</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114</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Колузаевское колено</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Дон (Азовский район): расположена в реке Дон на участке от верхней границы хутора Колузаево на расстоянии до 700 м ниже по течению.</w:t>
            </w:r>
          </w:p>
        </w:tc>
      </w:tr>
      <w:tr w:rsidR="00712C0C" w:rsidTr="00374316">
        <w:tc>
          <w:tcPr>
            <w:tcW w:w="97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outlineLvl w:val="2"/>
            </w:pPr>
            <w:bookmarkStart w:id="12" w:name="Par2275"/>
            <w:bookmarkEnd w:id="12"/>
            <w:r>
              <w:t>Водные объекты рыбохозяйственного значения Тульской области</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115</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Красивая Меча (Ефремовский район): от старой плотины в деревне Закопы вниз по течению на 1 км;</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116</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Красивая Меча (Ефремовский район): от устья реки Кобыленка вверх по течению на 1 км;</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117</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Красивая Меча (Ефремовский район): от турбазы завода "СК" вниз по течению на 500 м;</w:t>
            </w:r>
          </w:p>
        </w:tc>
      </w:tr>
      <w:tr w:rsidR="00712C0C" w:rsidTr="00374316">
        <w:tc>
          <w:tcPr>
            <w:tcW w:w="97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outlineLvl w:val="2"/>
            </w:pPr>
            <w:bookmarkStart w:id="13" w:name="Par2285"/>
            <w:bookmarkEnd w:id="13"/>
            <w:r>
              <w:t>Водные объекты рыбохозяйственного значения Краснодарского края и Республики Адыгея</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118</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Коноковская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Кубань (Успенский район): расположена в 100 м ниже по течению от административной границы станицы Коноковской.</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119</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Кавказская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Кубань (Кавказский район): расположена в 1300 м ниже по течению от урочища Кадушкино по правому берегу реки</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120</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Красная 4</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Кубань (Усть-Лабинский район): расположена в 1 км ниже по течению от административной границы станицы хутора Красный</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121</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Ладожская 3</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Кубань (Усть-Лабинский район): расположена в 1 км ниже по течению от Ладожского моста</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122</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Зеленчукская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Кубань (Усть-Лабинский район): расположена в 1,2 км ниже по течению от устья реки Зеленчук</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123</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М. Болговская 2</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Кубань (Усть-Лабинский район): расположена в 2 км ниже по течению от административной границы станицы хутора Малый Болгов</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124</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Безымянная 4</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 xml:space="preserve">река Кубань (Усть-Лабинский район): расположена в 1,5 км ниже по </w:t>
            </w:r>
            <w:r>
              <w:lastRenderedPageBreak/>
              <w:t>течению от административной границы станицы хутора Кубанский</w:t>
            </w:r>
          </w:p>
        </w:tc>
      </w:tr>
      <w:tr w:rsidR="00712C0C" w:rsidTr="00374316">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lastRenderedPageBreak/>
              <w:t>125</w:t>
            </w:r>
          </w:p>
        </w:tc>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Майкопская</w:t>
            </w:r>
          </w:p>
        </w:tc>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река Кубань (Усть-Лабинский район): расположена в 200 м выше по течению от Майкопского моста</w:t>
            </w:r>
          </w:p>
        </w:tc>
      </w:tr>
    </w:tbl>
    <w:p w:rsidR="00712C0C" w:rsidRDefault="00712C0C" w:rsidP="00712C0C">
      <w:pPr>
        <w:pStyle w:val="ConsPlusNormal"/>
        <w:jc w:val="right"/>
      </w:pPr>
    </w:p>
    <w:p w:rsidR="00343BD4" w:rsidRDefault="00343BD4" w:rsidP="00712C0C">
      <w:pPr>
        <w:pStyle w:val="ConsPlusNormal"/>
        <w:jc w:val="right"/>
      </w:pPr>
    </w:p>
    <w:p w:rsidR="00343BD4" w:rsidRDefault="00343BD4" w:rsidP="00712C0C">
      <w:pPr>
        <w:pStyle w:val="ConsPlusNormal"/>
        <w:jc w:val="right"/>
      </w:pPr>
    </w:p>
    <w:p w:rsidR="00343BD4" w:rsidRDefault="00343BD4" w:rsidP="00712C0C">
      <w:pPr>
        <w:pStyle w:val="ConsPlusNormal"/>
        <w:jc w:val="right"/>
      </w:pPr>
    </w:p>
    <w:p w:rsidR="00343BD4" w:rsidRDefault="00343BD4" w:rsidP="00712C0C">
      <w:pPr>
        <w:pStyle w:val="ConsPlusNormal"/>
        <w:jc w:val="right"/>
      </w:pPr>
    </w:p>
    <w:p w:rsidR="00343BD4" w:rsidRDefault="00343BD4" w:rsidP="00712C0C">
      <w:pPr>
        <w:pStyle w:val="ConsPlusNormal"/>
        <w:jc w:val="right"/>
      </w:pPr>
    </w:p>
    <w:p w:rsidR="00712C0C" w:rsidRDefault="009B309D" w:rsidP="00712C0C">
      <w:pPr>
        <w:pStyle w:val="ConsPlusNormal"/>
        <w:jc w:val="right"/>
        <w:outlineLvl w:val="1"/>
      </w:pPr>
      <w:bookmarkStart w:id="14" w:name="Par2315"/>
      <w:bookmarkEnd w:id="14"/>
      <w:r>
        <w:t>П</w:t>
      </w:r>
      <w:r w:rsidR="00712C0C">
        <w:t>риложение N 2</w:t>
      </w:r>
    </w:p>
    <w:p w:rsidR="00712C0C" w:rsidRDefault="00712C0C" w:rsidP="00712C0C">
      <w:pPr>
        <w:pStyle w:val="ConsPlusNormal"/>
        <w:jc w:val="right"/>
      </w:pPr>
      <w:r>
        <w:t>к Правилам рыболовства</w:t>
      </w:r>
    </w:p>
    <w:p w:rsidR="00712C0C" w:rsidRDefault="00712C0C" w:rsidP="00712C0C">
      <w:pPr>
        <w:pStyle w:val="ConsPlusNormal"/>
        <w:jc w:val="right"/>
      </w:pPr>
      <w:r>
        <w:t>для Азово-Черноморского</w:t>
      </w:r>
    </w:p>
    <w:p w:rsidR="00712C0C" w:rsidRDefault="00712C0C" w:rsidP="00712C0C">
      <w:pPr>
        <w:pStyle w:val="ConsPlusNormal"/>
        <w:jc w:val="right"/>
      </w:pPr>
      <w:r>
        <w:t>рыбохозяйственного бассейна</w:t>
      </w:r>
    </w:p>
    <w:p w:rsidR="00712C0C" w:rsidRDefault="00712C0C" w:rsidP="00712C0C">
      <w:pPr>
        <w:pStyle w:val="ConsPlusNormal"/>
        <w:jc w:val="right"/>
      </w:pPr>
    </w:p>
    <w:p w:rsidR="00712C0C" w:rsidRDefault="00712C0C" w:rsidP="00712C0C">
      <w:pPr>
        <w:pStyle w:val="ConsPlusNormal"/>
        <w:jc w:val="center"/>
      </w:pPr>
      <w:bookmarkStart w:id="15" w:name="Par2320"/>
      <w:bookmarkEnd w:id="15"/>
      <w:r>
        <w:t>ПЕРЕЧЕНЬ</w:t>
      </w:r>
    </w:p>
    <w:p w:rsidR="00712C0C" w:rsidRDefault="00712C0C" w:rsidP="00712C0C">
      <w:pPr>
        <w:pStyle w:val="ConsPlusNormal"/>
        <w:jc w:val="center"/>
      </w:pPr>
      <w:r>
        <w:t>ВОДНЫХ ОБЪЕКТОВ РЫБОХОЗЯЙСТВЕННОГО ЗНАЧЕНИЯ</w:t>
      </w:r>
    </w:p>
    <w:p w:rsidR="00712C0C" w:rsidRDefault="00712C0C" w:rsidP="00712C0C">
      <w:pPr>
        <w:pStyle w:val="ConsPlusNormal"/>
        <w:jc w:val="center"/>
      </w:pPr>
      <w:r>
        <w:t>(ИЛИ ИХ УЧАСТКОВ), НА КОТОРЫХ В ЗАПРЕТНЫЙ ПЕРИОД</w:t>
      </w:r>
    </w:p>
    <w:p w:rsidR="00712C0C" w:rsidRDefault="00712C0C" w:rsidP="00712C0C">
      <w:pPr>
        <w:pStyle w:val="ConsPlusNormal"/>
        <w:jc w:val="center"/>
      </w:pPr>
      <w:r>
        <w:t>ЗАПРЕЩАЕТСЯ ИСПОЛЬЗОВАНИЕ МАЛОМЕРНЫХ И ПРОГУЛОЧНЫХ СУДОВ</w:t>
      </w:r>
    </w:p>
    <w:p w:rsidR="00712C0C" w:rsidRDefault="00712C0C" w:rsidP="00712C0C">
      <w:pPr>
        <w:pStyle w:val="ConsPlusNormal"/>
        <w:jc w:val="center"/>
      </w:pPr>
    </w:p>
    <w:tbl>
      <w:tblPr>
        <w:tblW w:w="0" w:type="auto"/>
        <w:tblInd w:w="102" w:type="dxa"/>
        <w:tblLayout w:type="fixed"/>
        <w:tblCellMar>
          <w:top w:w="75" w:type="dxa"/>
          <w:left w:w="0" w:type="dxa"/>
          <w:bottom w:w="75" w:type="dxa"/>
          <w:right w:w="0" w:type="dxa"/>
        </w:tblCellMar>
        <w:tblLook w:val="0000"/>
      </w:tblPr>
      <w:tblGrid>
        <w:gridCol w:w="720"/>
        <w:gridCol w:w="2480"/>
        <w:gridCol w:w="6499"/>
      </w:tblGrid>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N п/п</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Административный район</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Наименование водного объекта рыбохозяйственного значения или его участка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2</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3</w:t>
            </w:r>
          </w:p>
        </w:tc>
      </w:tr>
      <w:tr w:rsidR="00712C0C" w:rsidTr="00374316">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outlineLvl w:val="2"/>
            </w:pPr>
            <w:bookmarkStart w:id="16" w:name="Par2331"/>
            <w:bookmarkEnd w:id="16"/>
            <w:r>
              <w:t>Водные объекты рыбохозяйственного значения Ставропольского края - с 1 апреля по 31 мая</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Шпаковский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водохранилища: Сенгилеевское, Егорлыкское, Буферное; озеро Новомарьевский лиман;</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2</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Изобильненский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водохранилище Новотроицкое; озеро Соленое;</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3</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Советский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водохранилище Отказненское;</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4</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Буденновский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озеро Мокрая Буйвола;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5</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Новоселицкий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водохранилище Волчьи Ворота;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6</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Ипатовский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водохранилище Дундинское;</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7</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Арзгирский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водохранилище Чограйское;</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8</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Туркменский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водохранилище Чограйское;</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9</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Апанасенковский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озера: Маныч-Гудило (залив "Стройманыч"), Лысый лиман, Белое;</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10</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Труновский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Малая Кутульта;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11</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Александровский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водохранилище Грушевское;</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12</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Андроповский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водохранилище ГЭС-2;</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13</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Кочубеевский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водохранилище ГЭС-3, водохранилище ГЭС-4;</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14</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Левокумский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озера: Дадынское, Сага-Бирючья, Соленое;</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15</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Курской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водохранилища: Курское, Ростовановское;</w:t>
            </w:r>
          </w:p>
        </w:tc>
      </w:tr>
      <w:tr w:rsidR="00712C0C" w:rsidTr="00374316">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outlineLvl w:val="2"/>
            </w:pPr>
            <w:bookmarkStart w:id="17" w:name="Par2377"/>
            <w:bookmarkEnd w:id="17"/>
            <w:r>
              <w:t>Водные объекты рыбохозяйственного значения Ростовской области - с 1 апреля по 31 мая</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16</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Неклиновский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Миусс; лиман Миусский;</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17</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Азовский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Дон со всеми притоками (в том числе реки Койсуг и Чертановка), река Мокрая Чумбурка;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18</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город Батайск</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Дон со всеми притоками (в том числе река Чмутова); лиман Койсугский;</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lastRenderedPageBreak/>
              <w:t>19</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Мясниковский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Мертвый Донец (на участке от станции Хапры вверх по течению до административной границы города Ростов-на-Дону);</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20</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город Ростов-на- Дону</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Дон со всеми притоками; река Мертвый Донец (на участке от административной границы города Ростов-на-Дону с Мясниковским районом вверх по течению до истока реки Мертвый Донец);</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21</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Аксайский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Дон со всеми притоками (в том числе реки Аксай, Черкасская и Тузлов);</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22</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Октябрьский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Дон со всеми притоками (в том числе река Тузлов);</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23</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Багаевский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Дон со всеми притоками; река Западный Маныч (от устья до начала Западенского лимана) со всеми притоками;</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24</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Семикаракорский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Дон со всеми притоками (в том числе река Сал);</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25</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Константиновский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Дон со всеми притоками (в том числе реки Северский Донец, Черная, Верхняя Черная и Соленая);</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26</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Волгодонской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Цимлянское водохранилище (левый берег): 3-я балка Мокросоленовского залива, залив Сухосоленовский - район "Яхтклуба"; река Дон: нижний бьеф Цимлянской ГЭС - от 500-метровой запретной зоны до станицы Романовской, котлованы: 1, 14 и 15; река Дон со всеми притоками (в том числе реки Соленая, Михалевка и Сухая);</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27</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Усть-Донецкий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Дон со всеми притоками (в том числе река Северский Донец);</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28</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Белокалитвенский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Северский Донец, Калитва;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29</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Каменский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Северский Донец, Малая Каменка, Большая Каменка, Глубокая, Большой Калитвинец;</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30</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Тарасовский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Северский Донец, Деркул;</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31</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Веселовский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водохранилища (со всеми балками и заливами): Усть-Манычское, Веселовское;</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32</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Сальский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водохранилища (со всеми балками и заливами): Веселовское, Пролетарское; река Средний Егорлык;</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33</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Пролетарский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водохранилища (со всеми балками и заливами): Веселовское, Пролетарское; реки: Чепрак, Козинка;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34</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Дубовский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Цимлянское водохранилище (левый берег), балки: Кривская, Жуковская;</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35</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Верхнедонской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Дон, Песковатка;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36</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Шолоховский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Дон; озера: Малый Ильмень, Калининский Ильмень, Ерик;</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37</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Боковский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Чир;</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38</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Цимлянский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Цимлянское водохранилище: Приплотинный плес, заказник "Кучугуры", заливы: Кулаловский, Епифановский, Гусиная падь, Зеленый остров, Нижнегнутовский, Калининский, Терновской; реки: Россошь, Кумшак, Сухая, Заморная; Нижний бьеф Цимлянской ГЭС, котлованы: Дебеловский, Большой, Цыганский, Коровий, Ремзаводской N 1, Ремзаводской N 2, Подгоренский, Садковский; озера: Шершнево, Иловое, Ильмень, Золучье, Терновое;</w:t>
            </w:r>
          </w:p>
        </w:tc>
      </w:tr>
      <w:tr w:rsidR="00712C0C" w:rsidTr="00374316">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outlineLvl w:val="2"/>
            </w:pPr>
            <w:bookmarkStart w:id="18" w:name="Par2447"/>
            <w:bookmarkEnd w:id="18"/>
            <w:r>
              <w:t>Водные объекты рыбохозяйственного значения Ростовской области - в течение года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39</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Цимлянский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 xml:space="preserve">Цимлянское водохранилище: в верхнем бьефе Цимлянской ГЭС - на расстоянии не менее 500 м от плотины; река Дон: в нижнем </w:t>
            </w:r>
            <w:r>
              <w:lastRenderedPageBreak/>
              <w:t>бьефе Цимлянской ГЭС - на расстоянии не менее 500 м от плотины;</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lastRenderedPageBreak/>
              <w:t>40</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Азовский, Неклиновский, Мясниковский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Дон с притоками: Донское запретное пространство (</w:t>
            </w:r>
            <w:hyperlink w:anchor="Par2902" w:tooltip="Ссылка на текущий документ" w:history="1">
              <w:r>
                <w:rPr>
                  <w:color w:val="0000FF"/>
                </w:rPr>
                <w:t>Приложение N 3</w:t>
              </w:r>
            </w:hyperlink>
            <w:r>
              <w:t xml:space="preserve"> к Правилам рыболовства "Карта-схема Донского запретного пространства");</w:t>
            </w:r>
          </w:p>
        </w:tc>
      </w:tr>
      <w:tr w:rsidR="00712C0C" w:rsidTr="00374316">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outlineLvl w:val="2"/>
            </w:pPr>
            <w:bookmarkStart w:id="19" w:name="Par2454"/>
            <w:bookmarkEnd w:id="19"/>
            <w:r>
              <w:t>Водные объекты рыбохозяйственного значения Краснодарского края - с 1 февраля по 30 апреля</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41</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Приморско-Ахтарский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лиман Бейсугский, Ахтаро-Гривенская группа лиманов; река Протока;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42</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Каневский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Челбасская группа лиманов;</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43</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Славянский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Сладковская группа лиманов, Жестерская группа лиманов; реки: Кубань, Протока;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44</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Калининский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Ахтаро-Гривенская группа лиманов; река Протока;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45</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Темрюкский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лиманы: Курчанский, Большой Ахтанизовский, Малый Ахтанизовский, Кизилташский; Куликово-Курчанская группа лиманов; реки: Кубань, Протока;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46</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город-курорт Анапа</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лиманы: Бугазский, Витязевский;</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47</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Крымский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водохранилище Варнавинское; река Кубань;</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48</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Северский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водохранилище Крюковское;</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49</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Красноармейский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Кубань;</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50</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город Краснодар</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водохранилище Краснодарское; река Кубань;</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51</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Усть-Лабинский, Новокубанский, Тбилисский, Успенский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Кубань;</w:t>
            </w:r>
          </w:p>
        </w:tc>
      </w:tr>
      <w:tr w:rsidR="00712C0C" w:rsidTr="00374316">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outlineLvl w:val="2"/>
            </w:pPr>
            <w:bookmarkStart w:id="20" w:name="Par2488"/>
            <w:bookmarkEnd w:id="20"/>
            <w:r>
              <w:t>Водные объекты рыбохозяйственного значения Краснодарского края - с 1 марта по 31 мая</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52</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Ейский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лиман Ейский; озеро Ханское;</w:t>
            </w:r>
          </w:p>
        </w:tc>
      </w:tr>
      <w:tr w:rsidR="00712C0C" w:rsidTr="00374316">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outlineLvl w:val="2"/>
            </w:pPr>
            <w:bookmarkStart w:id="21" w:name="Par2492"/>
            <w:bookmarkEnd w:id="21"/>
            <w:r>
              <w:t>Водные объекты рыбохозяйственного значения Краснодарского края - с 31 марта по 15 июня</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53</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Брюховецкий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все водные объекты рыбохозяйственного значения;</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54</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Усть-Лабинский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все водные объекты рыбохозяйственного значения;</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55</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Темрюкский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все водные объекты рыбохозяйственного значения;</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56</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Сочинский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все водные объекты рыбохозяйственного значения;</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57</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Приморско- Ахтарский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азовские лиманы Краснодарского края: Широкий, Красный, Грузской, Кагатский, Дранный, 1-й Ахтарский, 2-й Ахтарский, Малый Безымянный, Большой Безымянный Крапивкиевский, Большой Кирпильский, Малый Кирпильский, Золотые ворота, Большой Орлиный, Малый Орлиный, Карлык, Сухой, Кривой, Сафониевский, Бойкиевский, Бейсугский, Кущеватый, Сладкий, Горький, Круглый, Гнилой, Пальчикиевский;</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58</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Ейский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лиман Ейский: от села Глафировка в сторону села Николаевка (по береговой черте на протяжении 2 км), от села Широчанка до поселка Зеленая роща;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59</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Северский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 xml:space="preserve">водохранилище Крюковское: по северной дамбе водохранилища от села Львовское до хутора Анастасиевский, по восточной дамбе от МТФ N 4 до пруда-накопителя "Резерв", по реке Песчанка до пруда накопителя "Резерв", по юго-восточной дамбе от насосной станции N 12 до насосной станции N 4, включая устье реки Иль до </w:t>
            </w:r>
            <w:r>
              <w:lastRenderedPageBreak/>
              <w:t>моста Нагорного канала;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lastRenderedPageBreak/>
              <w:t>60</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Калининский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все водные объекты рыбохозяйственного значения;</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61</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Славянский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все водные объекты рыбохозяйственного значения;</w:t>
            </w:r>
          </w:p>
        </w:tc>
      </w:tr>
      <w:tr w:rsidR="00712C0C" w:rsidTr="00374316">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outlineLvl w:val="2"/>
            </w:pPr>
            <w:bookmarkStart w:id="22" w:name="Par2520"/>
            <w:bookmarkEnd w:id="22"/>
            <w:r>
              <w:t>Водные объекты рыбохозяйственного значения Краснодарского края - с 1 апреля по 31 августа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62</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Новороссийский, Анапский, Геленджикский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в гирлах озер и лиманов, соединяющих озера и лиманы с морем и перед гирлами со стороны моря и лиманов - на расстоянии менее 0,5 км вправо и влево от гирла и на расстоянии менее 0,5 км вглубь моря, озера или лимана;</w:t>
            </w:r>
          </w:p>
        </w:tc>
      </w:tr>
      <w:tr w:rsidR="00712C0C" w:rsidTr="00374316">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outlineLvl w:val="2"/>
            </w:pPr>
            <w:bookmarkStart w:id="23" w:name="Par2524"/>
            <w:bookmarkEnd w:id="23"/>
            <w:r>
              <w:t>Водные объекты рыбохозяйственного значения Краснодарского края - в течение года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63</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Брюховецкий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Левый Бейсужок, Бейсуг, Правый Бейсужок, Сосыка, Челбас, Тихонькая, Средняя Челбас, Ея, Веселая, Бейсужок, Сухонькая, Кирпили, Рассыпная, Меклета, Калалы; лиман Лебяжий; перед устьями рек протяженностью не более 10 км - на расстоянии менее 0,5 км в обе стороны от устьев и в их руслах; на расстоянии менее 0,5 км выше и ниже плотин, мостов и шлюзов;</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64</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Усть-Лабинский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Пшиш, перекаты, расположенные у населенных пунктов: Тверской, Лесогородский, Кабардинский, Хадыженксий, Шум, Куринка, Шубинка, Новогинский, Черненко; река Кубань (на нерестилищах): Турусовые острова, Ясенки, Сазаниное, Обвал, Федоровский участок, Акшанское, Ворошиловская коса, Сады, Гришкина коса, Кадушкина коса, Золотая коса, Крутой яр, Капустники, Перекоп, Средняя коса, Терновник, Волчий лес, Соловьева яма, Дубовая яма, Спорное, Шалимово, Протон, Калмыково, Кресты, Красный яр, Редуты, Золотая коса, Борисова гора; река Кубань (среднее гирло): перед устьем на расстоянии менее 3 км в обе стороны; перед устьями рек протяженностью не более 10 км - на расстоянии менее 0,5 км в обе стороны от устьев и в их руслах; Кубанские дельтовые лиманы: в гирлах и межлиманных соединениях; магистральные и другие каналы оросительных систем, имеющие рыбохозяйственное значение, на всем их протяжении; перед гирлом Пересыпское - на расстоянии по западному и восточному берегу менее 1 км, вглубь моря - менее 5 км; на расстоянии менее 0,5 км выше и ниже плотин, мостов и шлюзов;</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65</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Темрюкский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Кубанские дельтовые лиманы, перед гирлами: Соловьевское - на расстоянии менее 1,5 км по обе стороны от гирла, вглубь моря - менее 5 км; Куликовское и Зозулиевское - на расстоянии менее 1 км по обе стороны от каждого гирла, вглубь моря - менее 5 км; река Кубань (дельта), на расстоянии менее 0,5 км в обе стороны: от гирла Голенькое, гирла Чайкинское и предгирловых морских зон; на расстоянии менее 0,5 км в обе стороны от устьев рек: Казачий Ерик, Курка и южной магистральной оросительной системы; лиман Большой Ахтанизовский; межлиманные соединения Куликово-Курчанской и Ордынской групп лиманов; на расстоянии менее 0,5 км выше и ниже плотин, мостов и шлюзов;</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66</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Сочинский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перед устьями рек протяженностью не более 10 км, впадающих в Черное море, - на расстоянии менее 0,5 км в обе стороны от устьев и в их руслах; в Черном море перед устьями рек: Псезуапсе, Шахе, Мзымта, Псоу - на расстоянии менее 1 км в каждую сторону от устьев и в их руслах; реки: Псезуапсе, Шахе, Мзымта, Псоу; на расстоянии менее 0,5 км выше и ниже плотин, мостов и шлюзов;</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67</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Приморско- Ахтарский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 xml:space="preserve">перед устьями рек протяженностью не более 10 км - на расстоянии менее 0,5 км в обе стороны от устьев и в их руслах; в гирлах </w:t>
            </w:r>
            <w:r>
              <w:lastRenderedPageBreak/>
              <w:t>Кубанских дельтовых лиманов: Садковском, Чапаевском, Челбасском, Новочапаевском, Крутобережном, Грековом, Кабаньем, Сологубовом и других; в межлиманных соединениях, в подводящих и магистральных каналах и отводах рыбохозяйственных и мелиоративных систем на всем их протяжении; перед гирлами Кубанских дельтовых лиманов: Чапаевском, Ново-Чапаевском, Крутобережном, Грековом - менее 1,5 км по обе стороны от гирл и вглубь Ахтарского лимана; лиман Ахтарский: перед каналом Восточно-Ахтарского нерестово-вырастного хозяйства на расстоянии менее 0,5 км в обе стороны от канала и менее 2,5 км вглубь Ахтарского лимана; лиман Бейсугский: на участке восточнее прямой линии от Бриньковского цеха до точки, находящейся в 1,5 км к северо-западу от Челбасского гирла; река Бейсуг; перед устьем реки Бейсуг и местами впадения гирл - на расстоянии менее 0,5 км в обе стороны от устья; водные объекты рыбохозяйственного значения Бейсугского нерестово-вырастного хозяйства (БВНХ): верхний водный объект рыбохозяйственного значения (пойма реки Бейсуг): от восточной дамбы нижнего водного объекта рыбохозяйственного значения до хутора Возрождение, включая шлюзы; нижний водный объект рыбохозяйственного значения: восточная часть Бейсугского лимана, огражденная дамбами, от станицы Бриньковская до хутора Труд по урезу воды Бейсугского лимана; пойменное водохранилище, в границах от дамбы, ограждающей лиман Лебяжий, до верховой дамбы БНВХ; озеро Соленое; водные объекты рыбохозяйственного значения Восточного Ахтарского нерестово-вырастного хозяйства: лиманы Чумяный, Соленый, 1-й Черепаниевский, 2-й Черепаниевский, Скилеватый, Комковатый; Ахтарские озера; на расстоянии менее 0,5 км выше и ниже плотин, мостов и шлюзов;</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lastRenderedPageBreak/>
              <w:t>68</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Ейский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перед устьями рек протяженностью не более 10 км, впадающих в Азовское море, - на расстоянии менее 0,5 км в обе стороны от устьев и в их руслах; в гирлах Ейского лимана и межлиманных соединениях; магистральные и другие каналы оросительных систем, имеющие рыбохозяйственное значение, на всем их протяжении; в Азовском море: район Железинской банки, ограниченный точками с координатами 46°09'00" с.ш. - 37°38'00" в.д., далее на северо-запад до точки с координатами 46°19'00" с.ш. - 37°23'00" в.д., далее на юг до точки с координатами 46°09'00" с.ш. - 37°22'03" в.д., далее на юго-восток до точки с координатами 46°06'05" с.ш. - 37°36'00" в.д.; в бухте Камышеватской - северо-западнее линии, соединяющей точки с координатами 46°22'00" с.ш., 38°00'00" в.д. и 46°24'00" с.ш., 38°03'00" в.д.; в Ейском лимане (перед входом в канал Ейского нерестово-вырастного хозяйства) на расстоянии менее 5 км в обе стороны от канала и вглубь лимана - менее 5 км; в водных объектах Ейского нерестово-вырастного хозяйства площадью 2,3 тыс. га: верхний водный объект рыбохозяйственного значения в границах: разделительная дамба, Екатериновская контурная дамба, Старощербиновская контурная дамба, станица Старощербиновская; нижний водный объект в границах: село Ей-Укрепление, разделительная дамба, станица Старощербиновская, низовая дамба; перед Ясенским гирлом: на расстоянии менее 2 км по обе стороны от гирла, менее 7 км вглубь моря; река Ея: от предустьевого пространства до Староминской ГЭС; на расстоянии менее 0,5 км выше и ниже плотин, мостов и шлюзов;</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69</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Новороссийский, Анапский, Геленджикский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 xml:space="preserve">на расстоянии менее 0,5 км выше и ниже плотин, мостов и шлюзов; на расстоянии менее 0,5 км в обе стороны от магистральных и других каналов оросительных систем, имеющих рыбохозяйственное значение; Джигинский магистральный канал; лиманы: Кизилташский, Цокур, Бугазский; система Кизилташских </w:t>
            </w:r>
            <w:r>
              <w:lastRenderedPageBreak/>
              <w:t>лиманов; гирло Бугазское; Бугазское запретное пространство: на расстоянии менее 5 км на север и на юг от Бугазского гирла; перед устьями рек протяженностью не более 10 км, впадающих в Черное море, - на расстоянии менее 0,5 км в обе стороны от устьев и в их руслах;</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lastRenderedPageBreak/>
              <w:t>70</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Северский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перед устьями рек протяженностью не более 10 км - на расстоянии менее 0,5 км в обе стороны от устьев и в их руслах; река Кубань: на расстоянии менее 1 км от плотины Краснодарского водохранилища и менее 1 км от Федоровского гидроузла; на расстоянии менее 1 км от железнодорожных и автомобильных мостов через реку Кубань; на расстоянии менее 0,5 км выше и ниже плотин, мостов и шлюзов;</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71</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Калининский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перед устьями рек протяженностью не более 10 км - на расстоянии менее 0,5 км в обе стороны от устьев и в их руслах; гирло Авдеево: перед гирлом на расстоянии менее 1 км по обе стороны от гирла, менее 5 км вглубь моря; в гирлах лиманов: Авдеевом (лиман Бойкиевский), Леурдиевском (лиман Кочковатый), Кабаничьем (лиманы: 1-й Бирючий, 2-й Бирючий, 3-й Бирючий), Талгирском и межлиманных соединениях, магистральные и другие каналы оросительных систем, имеющие рыбохозяйственное значение, на всем их протяжении; ерик Васильчиков: на участке менее 0,5 км в обе стороны от моста на въезде в станицу Гривенскую и менее 0,5 км от шлюза N 8, расположенного по берегу реки Протока; канал Молочный: на участке менее 0,5 км от шлюзов АГОС-2 на берегу реки Протока; река Протока: на участке менее 0,5 км в обе стороны от насосной станции N 8, на участке менее 0,5 км в обе стороны от насосной станции "Голубая Нива", перед устьем реки Протока на расстоянии менее 3 км в обе стороны от устья; на расстоянии менее 0,5 км выше и ниже плотин, мостов и шлюзов;</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72</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Славянский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перед устьями рек протяженностью не более 10 км - на расстоянии менее 0,5 км в обе стороны от устьев и в их руслах; река Кубань: выше плотины Тиховского гидроузла, включая все притоки на всем их протяжении; гирла Кубанских дельтовых лиманов и межлиманные соединения; магистральные и другие каналы оросительных систем, имеющие рыбохозяйственное значение, на всем их протяжении; перед Сладковским и Горьковским гирлами лиманов на расстоянии: менее 1 км по обе стороны от каждого гирла, менее 5 км вглубь моря; перед Кучугурским гирлом (морской сброс Черноерковского нерестово-вырастного хозяйства) на расстоянии менее 0,5 км по обе стороны от гирла, менее 5 км вглубь моря; группа лиманов: Жестерская и Горьковская (воспроизводственные участки Черноерковского нагульно-вырастного хозяйства); на расстоянии менее 0,5 км выше и ниже плотин, мостов и шлюзов;</w:t>
            </w:r>
          </w:p>
        </w:tc>
      </w:tr>
      <w:tr w:rsidR="00712C0C" w:rsidTr="00374316">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outlineLvl w:val="2"/>
            </w:pPr>
            <w:bookmarkStart w:id="24" w:name="Par2555"/>
            <w:bookmarkEnd w:id="24"/>
            <w:r>
              <w:t>Водные объекты рыбохозяйственного значения Республики Адыгея - с 1 февраля по 30 апреля</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73</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водохранилище Краснодарское; реки: Лаба, Белая;</w:t>
            </w:r>
          </w:p>
        </w:tc>
      </w:tr>
      <w:tr w:rsidR="00712C0C" w:rsidTr="00374316">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outlineLvl w:val="2"/>
            </w:pPr>
            <w:bookmarkStart w:id="25" w:name="Par2559"/>
            <w:bookmarkEnd w:id="25"/>
            <w:r>
              <w:t>Водные объекты рыбохозяйственного значения Республики Адыгея - с 31 марта по 15 июня</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74</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все водные объекты рыбохозяйственного значения, кроме Краснодарского водохранилища; Краснодарское водохранилище: вдоль левого берега от устья реки Псекупс до впадения реки Кубань;</w:t>
            </w:r>
          </w:p>
        </w:tc>
      </w:tr>
      <w:tr w:rsidR="00712C0C" w:rsidTr="00374316">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outlineLvl w:val="2"/>
            </w:pPr>
            <w:bookmarkStart w:id="26" w:name="Par2563"/>
            <w:bookmarkEnd w:id="26"/>
            <w:r>
              <w:t>Водные объекты рыбохозяйственного значения Республики Адыгея - в течение года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75</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center"/>
            </w:pPr>
            <w:r>
              <w:t>-</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 xml:space="preserve">реки: Четук: (поселок Четук, поселок Четук-2 и поселок Красный), Псекупс (аул Пчегатлукай, аул Нововочепший), Апчас (аул </w:t>
            </w:r>
            <w:r>
              <w:lastRenderedPageBreak/>
              <w:t>Понежукай), Шуюк, Марта (аул Ассокопай, село Красное), Пшиш (аул Бабукай); водохранилище бывшее Тщикское (вдоль дамбы у сбросного сооружения и левее поселка Красногвардейское); перед устьями рек (на расстоянии менее 0,5 км в обе стороны от устьев): Псекупс, Шуюк, Апчас, Марта, Пшиш, Белая, Лаба; перед устьями рек протяженностью не более 10 км - на расстоянии менее 0,5 км в обе стороны от устьев и в их руслах; река Лаба, перекаты, расположенные у населенных пунктов: Калажинская, Мостовской, Лабинский, Натырбово, Радников, Курганинск, Кошехабль, Заводской перекат, Солдатская коса, Темиргоевская, Паромная коса, Сухокутская коса, Лодочки, Дальний водопад, Пижулина коса, Кировская коса, Второй перекат, Молния, Каминтерна, Огородная и Каменская косы, Девятая пятница, Некрасовский мост; на расстоянии менее 0,5 км выше и ниже плотин, мостов и шлюзов;</w:t>
            </w:r>
          </w:p>
        </w:tc>
      </w:tr>
      <w:tr w:rsidR="00712C0C" w:rsidTr="00374316">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outlineLvl w:val="2"/>
            </w:pPr>
            <w:bookmarkStart w:id="27" w:name="Par2567"/>
            <w:bookmarkEnd w:id="27"/>
            <w:r>
              <w:lastRenderedPageBreak/>
              <w:t>Водные объекты рыбохозяйственного значения Карачаево-Черкесской Республики - с 15 мая по 15 июля</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76</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Зеленчукский район</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все водные объекты рыбохозяйственного значения;</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77</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Карачаевский район</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все водные объекты рыбохозяйственного значения;</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78</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Урупский район</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все водные объекты рыбохозяйственного значения;</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79</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Малокарачаевский район</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все водные объекты рыбохозяйственного значения;</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80</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Усть-Джегутинский район</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все водные объекты рыбохозяйственного значения;</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81</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Прикубанский район</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водохранилище Большое Кубанское;</w:t>
            </w:r>
          </w:p>
        </w:tc>
      </w:tr>
      <w:tr w:rsidR="00712C0C" w:rsidTr="00374316">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outlineLvl w:val="2"/>
            </w:pPr>
            <w:bookmarkStart w:id="28" w:name="Par2586"/>
            <w:bookmarkEnd w:id="28"/>
            <w:r>
              <w:t>Водные объекты рыбохозяйственного значения Карачаево-Черкесской Республики - в течение года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82</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Урупский район</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Большая Лаба: от поселка Рожкао до устья реки Закан, от истока до устья реки Санчара; река Уруп: от истока до устья реки Себельдинка; все притоки рек Большая Лаба и Уруп на всем их протяжении, включая реки: Бурная, Кислянка, Макера, Пхиинка, Дамхурц, Мамхурц, Закан, Меретинка, Большой Блыб, Рожок, Точена, Бескесска, Псеменка, Власенчиха, Псекень, Теплая;</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83</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Зеленчукский район</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Зеленчук: от границы Архызского государственного заказника и вверх по течению до истока и во всех ее притоках на всем их протяжении; река Маруха: на расстоянии более 2 км выше северной окраины села Маруха вверх по течению до истока, включая все притоки реки на всем их протяжении; река Аксаут: от северной границы базы отдыха "Кишкет" вверх по течению до истока, включая все притоки реки на всем их протяжении; река Кяфарь: на расстоянии более 2,5 км от северной окраины станицы Сторожевой вверх по течению до истока, включая все притоки реки на всем их протяжении; на расстоянии менее 0,5 км выше и ниже плотин, мостов и шлюзов;</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84</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Карачаевский район</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Кубань, Теберда; река Учкулан: от устья реки Махар до ее истока; реки: Каракет, Кубранка, Шупшурик, Маара, Карасырт, Индыш, Аманкол, Джалан-Кол, Гиляч, Даут, Худес, Чучхур, Хурзук, Уллу-Хурзук, Узункол, Махар, Джингирик, Гемалдык, Гедам, Аманауз, включая все притоки рек на всем их протяжении, расположенные в пределах Карачаевского района;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85</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Малокарачаевский район</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Кума: более 0,5 км выше по течению от моста в селе Красный Восток до ее истока; река Подкумок: от скалы Дорбунла до истока реки; реки: Эшкакон, Березовая, Аликоновка, Кичмала, Хасаут, Карасунка со всеми притоками на всем их протяжении;</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lastRenderedPageBreak/>
              <w:t>86</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Усть-Джегутинский район</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Джегута и Джегонас со всеми притоками на всем их протяжении;</w:t>
            </w:r>
          </w:p>
        </w:tc>
      </w:tr>
      <w:tr w:rsidR="00712C0C" w:rsidTr="00374316">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outlineLvl w:val="2"/>
            </w:pPr>
            <w:bookmarkStart w:id="29" w:name="Par2602"/>
            <w:bookmarkEnd w:id="29"/>
            <w:r>
              <w:t>Водные объекты рыбохозяйственного значения Волгоградской области - с 1 апреля по 1 июня</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87</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Серафимовичский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Дон, Медведица, Цуцкан; озера: Долгое, Песчаное, Большое Вежное, Малое Вежное, Прилипкинская Сарма, Волочильное, Княжное, Распопино, Подгорное, Угольское, Длинное Никоново, Круглое Никоново, Подпешенская Сарма, Старый Дон, Красноярское, Вилтово, Глубокое Ластушенское, Мелкое, Ильмень Ластушенский, Будан, Поджилино, Ценовое, Мелковское, Харсей, Заплавное, Мощи, Глубокое, Ерское, Ширина, Костыли;</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88</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Клетский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Дон, Крепкая, Куртлак, Царица;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89</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Фроловский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Дон, Арчеда, Лычак, Березовая, Тишанка; озера: Свиные Яры, Летовное, Ольховское, Бобров, Подовское;</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90</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Даниловский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Медведица, Бузулук; озера: Большое, Круглый Ильмень, Крестовый Затон, Ильмень-Даниловский, Масляково, Круча, Иордань, Ямное, Бобровое, Бобровское;</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91</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Михайловский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Медведица, Арчеда, Тишанка, Лычак; озера: Подгорное, Ямное, Вишневый Затон, Чебаково, Земляново, Богатое, Старая Река, Корчеватово, Малое Кристовое, Бобровое, Глубокое, Ильмень, Старое Русло;</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92</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Урюпинский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Хопер; озера: Котовское, Кривое, Кривое-Ольшанское, Бабье, Мезерное, Сомовский затон, Добринская Глушица, Старый Хопер, Петровский Ильмень, Каменное, Водорезное, Подлепяжное, Подосинки, Жирновское, Сомовское, Ольховские Чеганаки, Подпесочное, Подпешное, Большая Глушица, Трухтеневское;</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93</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Нехаевский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Хопер; озера: Урицкое, Старый Хопер, Меженное, Глушица, Подверетье, Водорезное, Туба Чечеватая, Туба Лучновская;</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94</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Кумылженский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Хопер;</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95</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Еланский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Терса, Елань, Бузулук; озеро Большое Огибное;</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96</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Алексеевский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Хопер, Бузулук; озера: Затон, Нелькино, Култук, Большое Бабинское, Малое Бабинское, Ларинское, Ольховский Ерик, Цаплино, Харсев, Стрекалино, Самолженское, Песчаный Затон, Угольское, Серебрянное, Николькино, Усть-Бузулукская Протока, Заливное Гущинское, Заливное Алексеевское, Заливное Угольское, Ильмень, Угольское, Лукьяново;</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97</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Жирновский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Медведица; озера: Линевское, Краешевское, Журавское;</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98</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Новоаннинский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Бузулук; озера: Подпесочное, Ольшанное, Говейное, Мироново, Бобров, Большая и Малая Ендова, Тюкольное, Глубокое, Анискин, Сороковое, Рубежье, Бабий, Мокрый Ильмень, Большие Ярыжки, Вихляевский Ильмень, Малые Ярыжки, Мартыновский Затон, Черное, Дарьга;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99</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Киквидзенский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Бузулук; озеро Красное;</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100</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Иловлинский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Дон, Иловля; озера: Большой Колдоир, Крестовая Туба;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101</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Городищенский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Цимлянское водохранилище (Верхний плес), затоны: Вертячинский, Песковатский; река Тишанка;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102</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Калачевский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Цимлянское водохранилище (Верхний плес), затон Черкасовский; реки: Донская Царица, Карповка; озера: Черкасово, Нижнее, Бугаково, Аннушкино, Большой Ильмень, Малый Ильмень, Карасево;</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lastRenderedPageBreak/>
              <w:t>103</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Суровикинский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Цимлянское водохранилище (Чирской плес), заливы: Бабанинский, Рычковский; реки: Чир, Лиска, Добрая; озеро Подкова;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104</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Чернышковский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Цимлянское водохранилище (Потемкинский плес), заливы: Водяновский, Балабановский, Чирской; реки: Цимла, Аксенец, Солоная;</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105</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Октябрьский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Цимлянское водохранилище (Потемкинский плес): левый берег - восточная часть, между Сазаньим и Ромашкинским мысами; реки: Аксай Есауловский, Мышково;</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106</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Котельниковский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Цимлянское водохранилище: Потемкинский плес - юго-восточная часть - залив Красноярский, Потемкинский плес - левый берег - между Красноярским и Ромашкинским заливами; река Аксай Курмоярский;</w:t>
            </w:r>
          </w:p>
        </w:tc>
      </w:tr>
      <w:tr w:rsidR="00712C0C" w:rsidTr="00374316">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outlineLvl w:val="2"/>
            </w:pPr>
            <w:bookmarkStart w:id="30" w:name="Par2663"/>
            <w:bookmarkEnd w:id="30"/>
            <w:r>
              <w:t>Водные объекты рыбохозяйственного значения Воронежской области - с 20 апреля по 20 июня</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107</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Аннинский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Битюг, Курлак, Тойда, Чигла, Токай;</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108</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Бобровский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Битюг, Икорец; озера: Вязники, Рогатое, Тушинское;</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109</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Богучарский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Дон, Богучарка, Левая Богучарка; озера: Осиновое, Гнилое, Песчаное, Вешельное, Рыбное, Земкино, Матюшкино, Ралемский Ильмень, Кибирь Глубокий, Красногоровский Ильмень;</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110</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Бутурлиновский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Осередь, Чигла;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111</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Верхнемамонский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Дон; озера: Кривое, Сокордино, Зуй, Песчаное, Короб, Донище, Верхне-Мамонский затон, Песковатское, Кривое;</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112</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Верхнехавский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Правая Хава, Хава;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113</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Грибановский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Ворона, Большая Алабушка, Малая Алабушка, Карачан, Савала, Елань;</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114</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Борисоглебский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Хопер, Ворона, Богана; озера: Песчаное, Большое, Кривое, Ильмень, Ильмень Танцирейский, Мокрое, Подовое, Большой Ильмень, Гнилуша;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115</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Калачеевский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Подгорная, Толучеевка, Манино;</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116</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Каменский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Ольховатка;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117</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Кантемировский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Богучарка, Левая Богучарка;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118</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Каширский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Дон, Хворостань;</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119</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Лискинский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Дон, Хворостань, Тихая Сосна, Икорец; озера: Подпольное, Степное, Назар, Белое, Круглое, Донище, Песковатое, Богатое, Кривое, Большое Банное, Большое Копанищенское, Рубежное, Волочильное, Суходол, Перебой, Максим, Богдан, Богданец, Воскресенец;</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120</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Нижнедевицкий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Девица;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121</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Новоусманский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Усмань, Хава, Тамлак;</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122</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Новохоперский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Хопер, Белка, Савала, Елань, Карачан; озера: Ольховское, Карбовское, Стержневое, Дуга, Старый Хопер, Большое Осиновское, Длинное Осиновое, Большое Голое, Ореховое, Сосновое, Ильмень Пыховский;</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123</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Ольховатский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Черная Калитва, Ольховатка;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124</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Острогожский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Дон, Потудань, Тихая Сосна;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125</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Павловский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 xml:space="preserve">реки: Дон, Битюг, Осередь; озера: Волочильное, Тахтарка, </w:t>
            </w:r>
            <w:r>
              <w:lastRenderedPageBreak/>
              <w:t>Золотое, Русско-Буйловский затон, Донище, Перевозное, Подгорное, Круглое, Путило, Путило-Ольховатое;</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lastRenderedPageBreak/>
              <w:t>126</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Панинский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Битюг, Правая Хава, Тамлык, Икорец, Тайда;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127</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Петропавловский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Дон, Подгорная, Толучеевка; озера: Гаврик, Прогорелое, Немережное;</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128</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Поворинский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Хопер, Винница, Свинцовка, Кардаил; озера: Ильмень Мазурский, Юрмище;</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129</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Подгоренский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Дон, Россошь;</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130</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Рамонский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Дон, Воронеж, Большая Верейка, Излигоща, Усмань;</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131</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Репьевский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Потудань;</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132</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Россошанский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Дон, Черная Калитва, Россошь;</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133</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Семилукский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Дон, Ведуга, Девица; озера: Кужное, Подгорное, Подклетное;</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134</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Таловский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Чигла, Тишанка, Елань;</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135</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Терновской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Савала, Карачан, Елань;</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136</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Хохольский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Дон, Воронеж, Еманча; озера: Орелево, Донище, Погоново, система Жирновских озер;</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137</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Эртильский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Битюг, Эртиль, Курлак;</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138</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город Воронеж</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Воронежское водохранилище; реки: Дон, Воронеж, Усмань;</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139</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Добровский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озера: Малое Истобное, Большое Истобное;</w:t>
            </w:r>
          </w:p>
        </w:tc>
      </w:tr>
      <w:tr w:rsidR="00712C0C" w:rsidTr="00374316">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outlineLvl w:val="2"/>
            </w:pPr>
            <w:bookmarkStart w:id="31" w:name="Par2763"/>
            <w:bookmarkEnd w:id="31"/>
            <w:r>
              <w:t>Водные объекты рыбохозяйственного значения Липецкой области - с 20 апреля по 20 июня</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140</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Данковский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Дон, Красивая Меча, Вязовка;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141</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Задонский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Дон, Хмелинка, Снова, Каменка;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142</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Лебедянский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Дон, Красивая Меча, Сквирня, Лебедянка, Семенек;</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143</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Хлевенский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Дон, Воронеж;</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144</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город Липецк</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Воронеж; озера: Силикатское, Липецкое;</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145</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Воловский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Олым, Дубовец, Липовец, Дубавчик;</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146</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Грязинский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Матыра, Байгора, Лукавка, Двуречка, Телелюй; водохранилище Матырское;</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147</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Добринский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Плавица, Битюг;</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148</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Долгоруковский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Ольшанец;</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149</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Елецкий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Сосна, Воргол, Пальна, Ельчик, Воронеж;</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150</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Измалковский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Большая Чернава, Малая Чернава, Кривец, Черник;</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151</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Краснинский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Корыто, Тальчик;</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152</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Лев-Толстовский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Ягодная Ряса;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153</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Липецкий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Воронеж, Кузьминка; озеро Лебяжье;</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154</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Тербунский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Олым, Олымчик, Верхний Олымчик;</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155</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Усманский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Воронеж, Матренка, Полевая Излегоща, Девица;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156</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Чаплыгинский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Становая Ряса, Гущина Ряса, Ягодная Ряса;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lastRenderedPageBreak/>
              <w:t>157</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Становлянский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Грунин Воргол, Кривой Колодец, Семенек, Пальна, Локотцы;</w:t>
            </w:r>
          </w:p>
        </w:tc>
      </w:tr>
      <w:tr w:rsidR="00712C0C" w:rsidTr="00374316">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outlineLvl w:val="2"/>
            </w:pPr>
            <w:bookmarkStart w:id="32" w:name="Par2818"/>
            <w:bookmarkEnd w:id="32"/>
            <w:r>
              <w:t>Водные объекты рыбохозяйственного значения Саратовской области - с 20 апреля по 20 июня</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158</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Балашовский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Хопер, Тростяночка; озера: Затон, Рассказань, Ильмень, Духовое, Липное, Песчанное, Сказское, Глушица, Широкое, Круглое;</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159</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Турковский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Хопер;</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160</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Аркадакский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Хопер, Аркадак; озеро Духовое верхнее;</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161</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Ртищевский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Хопер;</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162</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Самойловский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Елань, Коневка, Березовая; озера: Холодное, Жаборянское, Калиновое;</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163</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Петровский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Малая Медведица;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164</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Лысогорский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Медведица, Двоенка; озера: Малое Кривое, Широкое, Белое;</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165</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Ново-Буракский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Малая Медведица;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166</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Красноармейский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Карамыш; озера: Гусиное, Старица;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167</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Калининский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Терса, Ольшанка, Таловка; озера: Лебяжье, Большое, Подгорное, Бобровое (старица), Монастырское, Зимовье;</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168</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Аткарский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Идолга, Медведица;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169</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Романовский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реки: Карай, Щербедино; озера: Бабье, Лебяжье, Лапшино, Скопское;</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170</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Екатериновский</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Изнаир.</w:t>
            </w:r>
          </w:p>
        </w:tc>
      </w:tr>
      <w:tr w:rsidR="00712C0C" w:rsidTr="00374316">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outlineLvl w:val="2"/>
            </w:pPr>
            <w:bookmarkStart w:id="33" w:name="Par2858"/>
            <w:bookmarkEnd w:id="33"/>
            <w:r>
              <w:t>Водные объекты рыбохозяйственного значения Тульской области - с 20 апреля по 20 июня</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171</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Красивая Меча (Каменский район): от моста в деревне Кадное вниз по течению на 1 км;</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172</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Красивая Меча (Ефремовский район): от моста в деревне Яблонево вниз по течению на 1 км;</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173</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Красивая Меча (Ефремовский район): от плотины в деревне Закопы вниз по течению на 1 км;</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174</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Красивая Меча (Ефремовский район): от моста в деревне Круглое вниз по течению на 1 км;</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175</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Красивая Меча (Ефремовский район): от моста в деревне Пожилино вниз по течению на 1 км;</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176</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Красивая Меча (Ефремовский район): от деревни Красная Заря до впадения реки Кобыленка;</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177</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Красивая Меча (Ефремовский район): от деревни Сторожа до деревни Маслово;</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178</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Красивая Меча (Ефремовский район): от лагеря "Ласточка" вверх по течению на 2 км;</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179</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Красивая Меча (Ефремовский район): от моста в деревне Шилово вниз по течению на 1 км;</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180</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река Красивая Меча (Ефремовский район): от плотины в деревне Ишутино вниз по течению на 1 км;</w:t>
            </w:r>
          </w:p>
        </w:tc>
      </w:tr>
      <w:tr w:rsidR="00712C0C" w:rsidTr="0037431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181</w:t>
            </w:r>
          </w:p>
        </w:tc>
        <w:tc>
          <w:tcPr>
            <w:tcW w:w="2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pPr>
            <w:r>
              <w:t>-</w:t>
            </w:r>
          </w:p>
        </w:tc>
        <w:tc>
          <w:tcPr>
            <w:tcW w:w="6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2C0C" w:rsidRDefault="00712C0C" w:rsidP="00374316">
            <w:pPr>
              <w:pStyle w:val="ConsPlusNormal"/>
              <w:jc w:val="both"/>
            </w:pPr>
            <w:r>
              <w:t xml:space="preserve">река Красивая Меча (Ефремовский район): от деревни Сухотинка </w:t>
            </w:r>
            <w:r>
              <w:lastRenderedPageBreak/>
              <w:t>до деревни Хомяково;</w:t>
            </w:r>
          </w:p>
        </w:tc>
      </w:tr>
    </w:tbl>
    <w:p w:rsidR="00712C0C" w:rsidRDefault="00712C0C" w:rsidP="00712C0C">
      <w:pPr>
        <w:pStyle w:val="ConsPlusNormal"/>
        <w:jc w:val="right"/>
      </w:pPr>
    </w:p>
    <w:p w:rsidR="00FF2DE5" w:rsidRDefault="00FF2DE5" w:rsidP="00712C0C">
      <w:pPr>
        <w:pStyle w:val="ConsPlusNormal"/>
        <w:jc w:val="right"/>
      </w:pPr>
    </w:p>
    <w:p w:rsidR="00343BD4" w:rsidRDefault="00343BD4" w:rsidP="00712C0C">
      <w:pPr>
        <w:pStyle w:val="ConsPlusNormal"/>
        <w:jc w:val="right"/>
      </w:pPr>
    </w:p>
    <w:p w:rsidR="00343BD4" w:rsidRDefault="00343BD4" w:rsidP="00712C0C">
      <w:pPr>
        <w:pStyle w:val="ConsPlusNormal"/>
        <w:jc w:val="right"/>
      </w:pPr>
    </w:p>
    <w:p w:rsidR="00343BD4" w:rsidRDefault="00343BD4" w:rsidP="00712C0C">
      <w:pPr>
        <w:pStyle w:val="ConsPlusNormal"/>
        <w:jc w:val="right"/>
      </w:pPr>
    </w:p>
    <w:p w:rsidR="00764FAA" w:rsidRDefault="00764FAA" w:rsidP="00712C0C">
      <w:pPr>
        <w:pStyle w:val="ConsPlusNormal"/>
        <w:jc w:val="right"/>
      </w:pPr>
    </w:p>
    <w:p w:rsidR="00764FAA" w:rsidRDefault="00764FAA" w:rsidP="00712C0C">
      <w:pPr>
        <w:pStyle w:val="ConsPlusNormal"/>
        <w:jc w:val="right"/>
      </w:pPr>
    </w:p>
    <w:p w:rsidR="00764FAA" w:rsidRDefault="00764FAA" w:rsidP="00712C0C">
      <w:pPr>
        <w:pStyle w:val="ConsPlusNormal"/>
        <w:jc w:val="right"/>
      </w:pPr>
    </w:p>
    <w:p w:rsidR="00764FAA" w:rsidRDefault="00764FAA" w:rsidP="00712C0C">
      <w:pPr>
        <w:pStyle w:val="ConsPlusNormal"/>
        <w:jc w:val="right"/>
      </w:pPr>
    </w:p>
    <w:p w:rsidR="00764FAA" w:rsidRDefault="00764FAA" w:rsidP="00712C0C">
      <w:pPr>
        <w:pStyle w:val="ConsPlusNormal"/>
        <w:jc w:val="right"/>
      </w:pPr>
    </w:p>
    <w:p w:rsidR="00764FAA" w:rsidRDefault="00764FAA" w:rsidP="00712C0C">
      <w:pPr>
        <w:pStyle w:val="ConsPlusNormal"/>
        <w:jc w:val="right"/>
      </w:pPr>
    </w:p>
    <w:p w:rsidR="00764FAA" w:rsidRDefault="00764FAA" w:rsidP="00712C0C">
      <w:pPr>
        <w:pStyle w:val="ConsPlusNormal"/>
        <w:jc w:val="right"/>
      </w:pPr>
    </w:p>
    <w:p w:rsidR="00764FAA" w:rsidRDefault="00764FAA" w:rsidP="00712C0C">
      <w:pPr>
        <w:pStyle w:val="ConsPlusNormal"/>
        <w:jc w:val="right"/>
      </w:pPr>
    </w:p>
    <w:p w:rsidR="00764FAA" w:rsidRDefault="00764FAA" w:rsidP="00712C0C">
      <w:pPr>
        <w:pStyle w:val="ConsPlusNormal"/>
        <w:jc w:val="right"/>
      </w:pPr>
    </w:p>
    <w:p w:rsidR="00764FAA" w:rsidRDefault="00764FAA" w:rsidP="00712C0C">
      <w:pPr>
        <w:pStyle w:val="ConsPlusNormal"/>
        <w:jc w:val="right"/>
      </w:pPr>
    </w:p>
    <w:p w:rsidR="00764FAA" w:rsidRDefault="00764FAA" w:rsidP="00712C0C">
      <w:pPr>
        <w:pStyle w:val="ConsPlusNormal"/>
        <w:jc w:val="right"/>
      </w:pPr>
    </w:p>
    <w:p w:rsidR="00764FAA" w:rsidRDefault="00764FAA" w:rsidP="00712C0C">
      <w:pPr>
        <w:pStyle w:val="ConsPlusNormal"/>
        <w:jc w:val="right"/>
      </w:pPr>
    </w:p>
    <w:p w:rsidR="00764FAA" w:rsidRDefault="00764FAA" w:rsidP="00712C0C">
      <w:pPr>
        <w:pStyle w:val="ConsPlusNormal"/>
        <w:jc w:val="right"/>
      </w:pPr>
    </w:p>
    <w:p w:rsidR="00764FAA" w:rsidRDefault="00764FAA" w:rsidP="00712C0C">
      <w:pPr>
        <w:pStyle w:val="ConsPlusNormal"/>
        <w:jc w:val="right"/>
      </w:pPr>
    </w:p>
    <w:p w:rsidR="00764FAA" w:rsidRDefault="00764FAA" w:rsidP="00712C0C">
      <w:pPr>
        <w:pStyle w:val="ConsPlusNormal"/>
        <w:jc w:val="right"/>
      </w:pPr>
    </w:p>
    <w:p w:rsidR="00764FAA" w:rsidRDefault="00764FAA" w:rsidP="00712C0C">
      <w:pPr>
        <w:pStyle w:val="ConsPlusNormal"/>
        <w:jc w:val="right"/>
      </w:pPr>
    </w:p>
    <w:p w:rsidR="00764FAA" w:rsidRDefault="00764FAA" w:rsidP="00712C0C">
      <w:pPr>
        <w:pStyle w:val="ConsPlusNormal"/>
        <w:jc w:val="right"/>
      </w:pPr>
    </w:p>
    <w:p w:rsidR="00764FAA" w:rsidRDefault="00764FAA" w:rsidP="00712C0C">
      <w:pPr>
        <w:pStyle w:val="ConsPlusNormal"/>
        <w:jc w:val="right"/>
      </w:pPr>
    </w:p>
    <w:p w:rsidR="00764FAA" w:rsidRDefault="00764FAA" w:rsidP="00712C0C">
      <w:pPr>
        <w:pStyle w:val="ConsPlusNormal"/>
        <w:jc w:val="right"/>
      </w:pPr>
    </w:p>
    <w:p w:rsidR="00712C0C" w:rsidRDefault="00712C0C" w:rsidP="00712C0C">
      <w:pPr>
        <w:pStyle w:val="ConsPlusNormal"/>
        <w:jc w:val="right"/>
        <w:outlineLvl w:val="1"/>
      </w:pPr>
      <w:bookmarkStart w:id="34" w:name="Par2897"/>
      <w:bookmarkEnd w:id="34"/>
      <w:r>
        <w:t>Приложение N 3</w:t>
      </w:r>
    </w:p>
    <w:p w:rsidR="00712C0C" w:rsidRDefault="00712C0C" w:rsidP="00712C0C">
      <w:pPr>
        <w:pStyle w:val="ConsPlusNormal"/>
        <w:jc w:val="right"/>
      </w:pPr>
      <w:r>
        <w:t>к Правилам рыболовства</w:t>
      </w:r>
    </w:p>
    <w:p w:rsidR="00712C0C" w:rsidRDefault="00712C0C" w:rsidP="00712C0C">
      <w:pPr>
        <w:pStyle w:val="ConsPlusNormal"/>
        <w:jc w:val="right"/>
      </w:pPr>
      <w:r>
        <w:t>для Азово-Черноморского</w:t>
      </w:r>
    </w:p>
    <w:p w:rsidR="00712C0C" w:rsidRDefault="00712C0C" w:rsidP="00712C0C">
      <w:pPr>
        <w:pStyle w:val="ConsPlusNormal"/>
        <w:jc w:val="right"/>
      </w:pPr>
      <w:r>
        <w:t>рыбохозяйственного бассейна</w:t>
      </w:r>
    </w:p>
    <w:p w:rsidR="00712C0C" w:rsidRDefault="00712C0C" w:rsidP="00712C0C">
      <w:pPr>
        <w:pStyle w:val="ConsPlusNormal"/>
        <w:jc w:val="right"/>
      </w:pPr>
    </w:p>
    <w:p w:rsidR="00764FAA" w:rsidRDefault="00764FAA" w:rsidP="00712C0C">
      <w:pPr>
        <w:pStyle w:val="ConsPlusNormal"/>
        <w:jc w:val="center"/>
      </w:pPr>
      <w:bookmarkStart w:id="35" w:name="Par2902"/>
      <w:bookmarkEnd w:id="35"/>
    </w:p>
    <w:p w:rsidR="00764FAA" w:rsidRDefault="00764FAA" w:rsidP="00712C0C">
      <w:pPr>
        <w:pStyle w:val="ConsPlusNormal"/>
        <w:jc w:val="center"/>
      </w:pPr>
    </w:p>
    <w:p w:rsidR="00764FAA" w:rsidRDefault="00764FAA" w:rsidP="00712C0C">
      <w:pPr>
        <w:pStyle w:val="ConsPlusNormal"/>
        <w:jc w:val="center"/>
      </w:pPr>
    </w:p>
    <w:p w:rsidR="00764FAA" w:rsidRDefault="00764FAA" w:rsidP="00712C0C">
      <w:pPr>
        <w:pStyle w:val="ConsPlusNormal"/>
        <w:jc w:val="center"/>
      </w:pPr>
    </w:p>
    <w:p w:rsidR="00764FAA" w:rsidRDefault="00764FAA" w:rsidP="00712C0C">
      <w:pPr>
        <w:pStyle w:val="ConsPlusNormal"/>
        <w:jc w:val="center"/>
      </w:pPr>
    </w:p>
    <w:p w:rsidR="00764FAA" w:rsidRDefault="00764FAA" w:rsidP="00712C0C">
      <w:pPr>
        <w:pStyle w:val="ConsPlusNormal"/>
        <w:jc w:val="center"/>
      </w:pPr>
    </w:p>
    <w:p w:rsidR="00764FAA" w:rsidRDefault="00764FAA" w:rsidP="00712C0C">
      <w:pPr>
        <w:pStyle w:val="ConsPlusNormal"/>
        <w:jc w:val="center"/>
      </w:pPr>
    </w:p>
    <w:p w:rsidR="00764FAA" w:rsidRDefault="00764FAA" w:rsidP="00712C0C">
      <w:pPr>
        <w:pStyle w:val="ConsPlusNormal"/>
        <w:jc w:val="center"/>
      </w:pPr>
    </w:p>
    <w:p w:rsidR="00764FAA" w:rsidRDefault="00764FAA" w:rsidP="00712C0C">
      <w:pPr>
        <w:pStyle w:val="ConsPlusNormal"/>
        <w:jc w:val="center"/>
      </w:pPr>
    </w:p>
    <w:p w:rsidR="00764FAA" w:rsidRDefault="00764FAA" w:rsidP="00712C0C">
      <w:pPr>
        <w:pStyle w:val="ConsPlusNormal"/>
        <w:jc w:val="center"/>
      </w:pPr>
    </w:p>
    <w:p w:rsidR="00712C0C" w:rsidRDefault="00712C0C" w:rsidP="00712C0C">
      <w:pPr>
        <w:pStyle w:val="ConsPlusNormal"/>
        <w:jc w:val="center"/>
      </w:pPr>
      <w:r>
        <w:t>КАРТА-СХЕМА ДОНСКОГО ЗАПРЕТНОГО ПРОСТРАНСТВА</w:t>
      </w:r>
    </w:p>
    <w:p w:rsidR="00712C0C" w:rsidRDefault="00712C0C" w:rsidP="00712C0C">
      <w:pPr>
        <w:pStyle w:val="ConsPlusNormal"/>
        <w:jc w:val="center"/>
      </w:pPr>
    </w:p>
    <w:p w:rsidR="00712C0C" w:rsidRDefault="00712C0C" w:rsidP="00712C0C">
      <w:pPr>
        <w:pStyle w:val="ConsPlusNormal"/>
        <w:jc w:val="center"/>
      </w:pPr>
      <w:r>
        <w:rPr>
          <w:noProof/>
        </w:rPr>
        <w:lastRenderedPageBreak/>
        <w:drawing>
          <wp:inline distT="0" distB="0" distL="0" distR="0">
            <wp:extent cx="4011295" cy="352806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srcRect/>
                    <a:stretch>
                      <a:fillRect/>
                    </a:stretch>
                  </pic:blipFill>
                  <pic:spPr bwMode="auto">
                    <a:xfrm>
                      <a:off x="0" y="0"/>
                      <a:ext cx="4011295" cy="3528060"/>
                    </a:xfrm>
                    <a:prstGeom prst="rect">
                      <a:avLst/>
                    </a:prstGeom>
                    <a:noFill/>
                    <a:ln w="9525">
                      <a:noFill/>
                      <a:miter lim="800000"/>
                      <a:headEnd/>
                      <a:tailEnd/>
                    </a:ln>
                  </pic:spPr>
                </pic:pic>
              </a:graphicData>
            </a:graphic>
          </wp:inline>
        </w:drawing>
      </w:r>
    </w:p>
    <w:p w:rsidR="00712C0C" w:rsidRDefault="00712C0C" w:rsidP="00712C0C">
      <w:pPr>
        <w:pStyle w:val="ConsPlusNormal"/>
        <w:jc w:val="center"/>
      </w:pPr>
    </w:p>
    <w:p w:rsidR="00712C0C" w:rsidRDefault="00712C0C" w:rsidP="00712C0C">
      <w:pPr>
        <w:pStyle w:val="ConsPlusNormal"/>
        <w:jc w:val="center"/>
      </w:pPr>
      <w:r>
        <w:t>..... - граница запретного района</w:t>
      </w:r>
    </w:p>
    <w:p w:rsidR="00712C0C" w:rsidRDefault="00712C0C" w:rsidP="00712C0C">
      <w:pPr>
        <w:pStyle w:val="ConsPlusNormal"/>
        <w:jc w:val="center"/>
      </w:pPr>
      <w:r>
        <w:t>-&gt; - точки поворота границы</w:t>
      </w:r>
    </w:p>
    <w:p w:rsidR="00712C0C" w:rsidRDefault="00712C0C" w:rsidP="00712C0C">
      <w:pPr>
        <w:pStyle w:val="ConsPlusNormal"/>
        <w:ind w:firstLine="540"/>
        <w:jc w:val="both"/>
      </w:pPr>
    </w:p>
    <w:p w:rsidR="00712C0C" w:rsidRDefault="00712C0C" w:rsidP="00712C0C">
      <w:pPr>
        <w:pStyle w:val="ConsPlusNormal"/>
        <w:ind w:firstLine="540"/>
        <w:jc w:val="both"/>
      </w:pPr>
      <w:r>
        <w:t>Цифрами на карте-схеме обозначены:</w:t>
      </w:r>
    </w:p>
    <w:p w:rsidR="00712C0C" w:rsidRDefault="00712C0C" w:rsidP="00712C0C">
      <w:pPr>
        <w:pStyle w:val="ConsPlusNormal"/>
        <w:ind w:firstLine="540"/>
        <w:jc w:val="both"/>
      </w:pPr>
      <w:r>
        <w:t>1 - первый железнодорожный мост к западу от станицы Сафьяново;</w:t>
      </w:r>
    </w:p>
    <w:p w:rsidR="00712C0C" w:rsidRDefault="00712C0C" w:rsidP="00712C0C">
      <w:pPr>
        <w:pStyle w:val="ConsPlusNormal"/>
        <w:ind w:firstLine="540"/>
        <w:jc w:val="both"/>
      </w:pPr>
      <w:r>
        <w:t>2 - ерик Бубнов;</w:t>
      </w:r>
    </w:p>
    <w:p w:rsidR="00712C0C" w:rsidRDefault="00712C0C" w:rsidP="00712C0C">
      <w:pPr>
        <w:pStyle w:val="ConsPlusNormal"/>
        <w:ind w:firstLine="540"/>
        <w:jc w:val="both"/>
      </w:pPr>
      <w:r>
        <w:t>3 - ерик Кабачный;</w:t>
      </w:r>
    </w:p>
    <w:p w:rsidR="00712C0C" w:rsidRDefault="00712C0C" w:rsidP="00712C0C">
      <w:pPr>
        <w:pStyle w:val="ConsPlusNormal"/>
        <w:ind w:firstLine="540"/>
        <w:jc w:val="both"/>
      </w:pPr>
      <w:r>
        <w:t>4 - ерик Переводочный;</w:t>
      </w:r>
    </w:p>
    <w:p w:rsidR="00712C0C" w:rsidRDefault="00712C0C" w:rsidP="00712C0C">
      <w:pPr>
        <w:pStyle w:val="ConsPlusNormal"/>
        <w:ind w:firstLine="540"/>
        <w:jc w:val="both"/>
      </w:pPr>
      <w:r>
        <w:t>5 - юго-западная окраина хутора Донской;</w:t>
      </w:r>
    </w:p>
    <w:p w:rsidR="00712C0C" w:rsidRDefault="00712C0C" w:rsidP="00712C0C">
      <w:pPr>
        <w:pStyle w:val="ConsPlusNormal"/>
        <w:ind w:firstLine="540"/>
        <w:jc w:val="both"/>
      </w:pPr>
      <w:r>
        <w:t>6 - Пешковская плотина;</w:t>
      </w:r>
    </w:p>
    <w:p w:rsidR="00712C0C" w:rsidRDefault="00712C0C" w:rsidP="00712C0C">
      <w:pPr>
        <w:pStyle w:val="ConsPlusNormal"/>
        <w:ind w:firstLine="540"/>
        <w:jc w:val="both"/>
      </w:pPr>
      <w:r>
        <w:t>7 - оконечность Павло-Очаковской косы</w:t>
      </w:r>
    </w:p>
    <w:p w:rsidR="00712C0C" w:rsidRDefault="00712C0C" w:rsidP="00712C0C">
      <w:pPr>
        <w:pStyle w:val="ConsPlusNormal"/>
        <w:ind w:firstLine="540"/>
        <w:jc w:val="both"/>
      </w:pPr>
    </w:p>
    <w:p w:rsidR="00712C0C" w:rsidRDefault="00712C0C" w:rsidP="00712C0C">
      <w:pPr>
        <w:pStyle w:val="ConsPlusNormal"/>
        <w:ind w:firstLine="540"/>
        <w:jc w:val="both"/>
      </w:pPr>
    </w:p>
    <w:p w:rsidR="00712C0C" w:rsidRDefault="00712C0C" w:rsidP="00712C0C">
      <w:pPr>
        <w:pStyle w:val="ConsPlusNormal"/>
        <w:pBdr>
          <w:top w:val="single" w:sz="6" w:space="0" w:color="auto"/>
        </w:pBdr>
        <w:spacing w:before="100" w:after="100"/>
        <w:jc w:val="both"/>
        <w:rPr>
          <w:sz w:val="2"/>
          <w:szCs w:val="2"/>
        </w:rPr>
      </w:pPr>
    </w:p>
    <w:p w:rsidR="00712C0C" w:rsidRPr="00167F29" w:rsidRDefault="00712C0C">
      <w:pPr>
        <w:rPr>
          <w:rFonts w:ascii="Times New Roman" w:hAnsi="Times New Roman" w:cs="Times New Roman"/>
          <w:sz w:val="28"/>
          <w:szCs w:val="28"/>
        </w:rPr>
      </w:pPr>
    </w:p>
    <w:sectPr w:rsidR="00712C0C" w:rsidRPr="00167F29" w:rsidSect="00374316">
      <w:pgSz w:w="11906" w:h="16838"/>
      <w:pgMar w:top="1134" w:right="70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15E" w:rsidRDefault="0011715E" w:rsidP="00CF6058">
      <w:pPr>
        <w:spacing w:after="0" w:line="240" w:lineRule="auto"/>
      </w:pPr>
      <w:r>
        <w:separator/>
      </w:r>
    </w:p>
  </w:endnote>
  <w:endnote w:type="continuationSeparator" w:id="1">
    <w:p w:rsidR="0011715E" w:rsidRDefault="0011715E" w:rsidP="00CF6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15E" w:rsidRDefault="0011715E" w:rsidP="00CF6058">
      <w:pPr>
        <w:spacing w:after="0" w:line="240" w:lineRule="auto"/>
      </w:pPr>
      <w:r>
        <w:separator/>
      </w:r>
    </w:p>
  </w:footnote>
  <w:footnote w:type="continuationSeparator" w:id="1">
    <w:p w:rsidR="0011715E" w:rsidRDefault="0011715E" w:rsidP="00CF60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73BAB"/>
    <w:multiLevelType w:val="hybridMultilevel"/>
    <w:tmpl w:val="5142D7B4"/>
    <w:lvl w:ilvl="0" w:tplc="75A48F3A">
      <w:start w:val="1"/>
      <w:numFmt w:val="decimal"/>
      <w:lvlText w:val="%1."/>
      <w:lvlJc w:val="left"/>
      <w:pPr>
        <w:ind w:left="1211" w:hanging="360"/>
      </w:pPr>
      <w:rPr>
        <w:rFonts w:asciiTheme="minorHAnsi" w:hAnsiTheme="minorHAnsi" w:cstheme="minorBidi" w:hint="default"/>
        <w:sz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8FB2D8B"/>
    <w:multiLevelType w:val="hybridMultilevel"/>
    <w:tmpl w:val="646AC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BB47C6"/>
    <w:multiLevelType w:val="hybridMultilevel"/>
    <w:tmpl w:val="95B6D68E"/>
    <w:lvl w:ilvl="0" w:tplc="DFC068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67F29"/>
    <w:rsid w:val="00000710"/>
    <w:rsid w:val="00075A69"/>
    <w:rsid w:val="000F7B94"/>
    <w:rsid w:val="0011715E"/>
    <w:rsid w:val="00167F29"/>
    <w:rsid w:val="001A33D3"/>
    <w:rsid w:val="002B6B2E"/>
    <w:rsid w:val="002F5523"/>
    <w:rsid w:val="003246EA"/>
    <w:rsid w:val="00343BD4"/>
    <w:rsid w:val="0036749A"/>
    <w:rsid w:val="00374316"/>
    <w:rsid w:val="0039729C"/>
    <w:rsid w:val="00405367"/>
    <w:rsid w:val="004D0001"/>
    <w:rsid w:val="00533EF1"/>
    <w:rsid w:val="0064012A"/>
    <w:rsid w:val="006413FE"/>
    <w:rsid w:val="006721A6"/>
    <w:rsid w:val="00712C0C"/>
    <w:rsid w:val="00764FAA"/>
    <w:rsid w:val="00775D7D"/>
    <w:rsid w:val="00832169"/>
    <w:rsid w:val="0087144B"/>
    <w:rsid w:val="008A5C76"/>
    <w:rsid w:val="00905F3C"/>
    <w:rsid w:val="00982E1B"/>
    <w:rsid w:val="009B309D"/>
    <w:rsid w:val="00A50292"/>
    <w:rsid w:val="00A60DD4"/>
    <w:rsid w:val="00A6310E"/>
    <w:rsid w:val="00BC60D6"/>
    <w:rsid w:val="00C41123"/>
    <w:rsid w:val="00C42148"/>
    <w:rsid w:val="00C61C7D"/>
    <w:rsid w:val="00CF6058"/>
    <w:rsid w:val="00D90CD7"/>
    <w:rsid w:val="00D93EBE"/>
    <w:rsid w:val="00DD07BC"/>
    <w:rsid w:val="00E4280E"/>
    <w:rsid w:val="00E64AAB"/>
    <w:rsid w:val="00E90E47"/>
    <w:rsid w:val="00EA1471"/>
    <w:rsid w:val="00EF30B9"/>
    <w:rsid w:val="00F015FA"/>
    <w:rsid w:val="00F12A3F"/>
    <w:rsid w:val="00FF2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D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C0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12C0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12C0C"/>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712C0C"/>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712C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2C0C"/>
    <w:rPr>
      <w:rFonts w:ascii="Tahoma" w:hAnsi="Tahoma" w:cs="Tahoma"/>
      <w:sz w:val="16"/>
      <w:szCs w:val="16"/>
    </w:rPr>
  </w:style>
  <w:style w:type="paragraph" w:styleId="a5">
    <w:name w:val="header"/>
    <w:basedOn w:val="a"/>
    <w:link w:val="a6"/>
    <w:uiPriority w:val="99"/>
    <w:semiHidden/>
    <w:unhideWhenUsed/>
    <w:rsid w:val="00CF605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F6058"/>
  </w:style>
  <w:style w:type="paragraph" w:styleId="a7">
    <w:name w:val="footer"/>
    <w:basedOn w:val="a"/>
    <w:link w:val="a8"/>
    <w:uiPriority w:val="99"/>
    <w:semiHidden/>
    <w:unhideWhenUsed/>
    <w:rsid w:val="00CF605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F6058"/>
  </w:style>
  <w:style w:type="paragraph" w:styleId="a9">
    <w:name w:val="List Paragraph"/>
    <w:basedOn w:val="a"/>
    <w:uiPriority w:val="34"/>
    <w:qFormat/>
    <w:rsid w:val="00A502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8F81198A3530D6409A5FAC89FA991701641B58A4FEF759F8348E8ECD7A822A5A1E700AE9A7EF6EE8mCL" TargetMode="External"/><Relationship Id="rId18" Type="http://schemas.openxmlformats.org/officeDocument/2006/relationships/hyperlink" Target="consultantplus://offline/ref=868F81198A3530D6409A5FAC89FA991701641B58A4FEF759F8348E8ECD7A822A5A1E700AE9A7EF6EE8mCL" TargetMode="External"/><Relationship Id="rId26" Type="http://schemas.openxmlformats.org/officeDocument/2006/relationships/hyperlink" Target="consultantplus://offline/ref=868F81198A3530D6409A5FAC89FA991701641B58A4FEF759F8348E8ECD7A822A5A1E700AE9A7EF6EE8mCL" TargetMode="External"/><Relationship Id="rId39" Type="http://schemas.openxmlformats.org/officeDocument/2006/relationships/hyperlink" Target="consultantplus://offline/ref=868F81198A3530D6409A5FAC89FA991701641B58A4FEF759F8348E8ECD7A822A5A1E700AE9A7E96DE8m7L" TargetMode="External"/><Relationship Id="rId21" Type="http://schemas.openxmlformats.org/officeDocument/2006/relationships/hyperlink" Target="consultantplus://offline/ref=868F81198A3530D6409A5FAC89FA991701641B58A4FEF759F8348E8ECD7A822A5A1E700AE9A7EF6EE8mCL" TargetMode="External"/><Relationship Id="rId34" Type="http://schemas.openxmlformats.org/officeDocument/2006/relationships/hyperlink" Target="consultantplus://offline/ref=868F81198A3530D6409A5FAC89FA991701641B58A4FEF759F8348E8ECD7A822A5A1E700AE9A7EF6EE8m2L" TargetMode="External"/><Relationship Id="rId42" Type="http://schemas.openxmlformats.org/officeDocument/2006/relationships/hyperlink" Target="consultantplus://offline/ref=868F81198A3530D6409A5FAC89FA991701641B58A4FEF759F8348E8ECD7A822A5A1E700AE9A7EF6EE8mCL" TargetMode="External"/><Relationship Id="rId47" Type="http://schemas.openxmlformats.org/officeDocument/2006/relationships/hyperlink" Target="consultantplus://offline/ref=868F81198A3530D6409A5FAC89FA991701641B58A4FEF759F8348E8ECD7A822A5A1E700AE9A7EF6EE8mCL" TargetMode="External"/><Relationship Id="rId50" Type="http://schemas.openxmlformats.org/officeDocument/2006/relationships/hyperlink" Target="consultantplus://offline/ref=868F81198A3530D6409A5FAC89FA991701641B58A4FEF759F8348E8ECD7A822A5A1E700AE9A7EF6EE8mC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68F81198A3530D6409A5FAC89FA991701641B58A4FEF759F8348E8ECD7A822A5A1E700AE9A7EF6EE8mCL" TargetMode="External"/><Relationship Id="rId17" Type="http://schemas.openxmlformats.org/officeDocument/2006/relationships/hyperlink" Target="consultantplus://offline/ref=868F81198A3530D6409A5FAC89FA991701641B58A4FEF759F8348E8ECD7A822A5A1E700AE9A7EF6EE8mCL" TargetMode="External"/><Relationship Id="rId25" Type="http://schemas.openxmlformats.org/officeDocument/2006/relationships/hyperlink" Target="consultantplus://offline/ref=868F81198A3530D6409A5FAC89FA991701641B58A4FEF759F8348E8ECD7A822A5A1E700AE9A7EF6EE8mCL" TargetMode="External"/><Relationship Id="rId33" Type="http://schemas.openxmlformats.org/officeDocument/2006/relationships/hyperlink" Target="consultantplus://offline/ref=868F81198A3530D6409A5FAC89FA991701641B58A4FEF759F8348E8ECD7A822A5A1E700AE9A7EF6EE8mCL" TargetMode="External"/><Relationship Id="rId38" Type="http://schemas.openxmlformats.org/officeDocument/2006/relationships/hyperlink" Target="consultantplus://offline/ref=868F81198A3530D6409A5FAC89FA991701641B58A4FEF759F8348E8ECD7A822A5A1E700AE9A7EF6EE8mCL" TargetMode="External"/><Relationship Id="rId46" Type="http://schemas.openxmlformats.org/officeDocument/2006/relationships/hyperlink" Target="consultantplus://offline/ref=868F81198A3530D6409A5FAC89FA991701641B58A4FEF759F8348E8ECD7A822A5A1E700AE9A7EF6EE8mDL" TargetMode="External"/><Relationship Id="rId2" Type="http://schemas.openxmlformats.org/officeDocument/2006/relationships/numbering" Target="numbering.xml"/><Relationship Id="rId16" Type="http://schemas.openxmlformats.org/officeDocument/2006/relationships/hyperlink" Target="consultantplus://offline/ref=868F81198A3530D6409A5FAC89FA991701641B58A4FEF759F8348E8ECD7A822A5A1E700AE9A7EF6EE8mCL" TargetMode="External"/><Relationship Id="rId20" Type="http://schemas.openxmlformats.org/officeDocument/2006/relationships/hyperlink" Target="consultantplus://offline/ref=868F81198A3530D6409A5FAC89FA991701641B58A4FEF759F8348E8ECD7A822A5A1E700AE9A7EF6EE8mCL" TargetMode="External"/><Relationship Id="rId29" Type="http://schemas.openxmlformats.org/officeDocument/2006/relationships/hyperlink" Target="consultantplus://offline/ref=868F81198A3530D6409A5FAC89FA991701641B58A4FEF759F8348E8ECD7A822A5A1E700AE9A7EF6EE8mCL" TargetMode="External"/><Relationship Id="rId41" Type="http://schemas.openxmlformats.org/officeDocument/2006/relationships/hyperlink" Target="consultantplus://offline/ref=868F81198A3530D6409A5FAC89FA991701641B58A4FEF759F8348E8ECD7A822A5A1E700AE9A7EF6EE8mC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8F81198A3530D6409A5FAC89FA991701641B58A4FEF759F8348E8ECD7A822A5A1E700AE9A7EF6EE8mCL" TargetMode="External"/><Relationship Id="rId24" Type="http://schemas.openxmlformats.org/officeDocument/2006/relationships/hyperlink" Target="consultantplus://offline/ref=868F81198A3530D6409A5FAC89FA991701641B58A4FEF759F8348E8ECD7A822A5A1E700AE9A7EF6EE8mCL" TargetMode="External"/><Relationship Id="rId32" Type="http://schemas.openxmlformats.org/officeDocument/2006/relationships/hyperlink" Target="consultantplus://offline/ref=868F81198A3530D6409A5FAC89FA991701641B58A4FEF759F8348E8ECD7A822A5A1E700AE9A7EF6EE8mCL" TargetMode="External"/><Relationship Id="rId37" Type="http://schemas.openxmlformats.org/officeDocument/2006/relationships/hyperlink" Target="consultantplus://offline/ref=868F81198A3530D6409A5FAC89FA991701641B58A4FEF759F8348E8ECD7A822A5A1E700AE9A7EF6EE8mCL" TargetMode="External"/><Relationship Id="rId40" Type="http://schemas.openxmlformats.org/officeDocument/2006/relationships/hyperlink" Target="consultantplus://offline/ref=868F81198A3530D6409A5FAC89FA991701641B58A4FEF759F8348E8ECD7A822A5A1E700AE9A7EF6EE8mCL" TargetMode="External"/><Relationship Id="rId45" Type="http://schemas.openxmlformats.org/officeDocument/2006/relationships/hyperlink" Target="consultantplus://offline/ref=868F81198A3530D6409A5FAC89FA991701641B58A4FEF759F8348E8ECD7A822A5A1E700AE9A7EF6EE8mCL" TargetMode="External"/><Relationship Id="rId53"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consultantplus://offline/ref=868F81198A3530D6409A5FAC89FA991701641B58A4FEF759F8348E8ECD7A822A5A1E700AE9A7EF6EE8mCL" TargetMode="External"/><Relationship Id="rId23" Type="http://schemas.openxmlformats.org/officeDocument/2006/relationships/hyperlink" Target="consultantplus://offline/ref=868F81198A3530D6409A5FAC89FA991701641B58A4FEF759F8348E8ECD7A822A5A1E700AE9A7EF6EE8mCL" TargetMode="External"/><Relationship Id="rId28" Type="http://schemas.openxmlformats.org/officeDocument/2006/relationships/hyperlink" Target="consultantplus://offline/ref=868F81198A3530D6409A5FAC89FA991701641B58A4FEF759F8348E8ECD7A822A5A1E700AE9A7EF6EE8mCL" TargetMode="External"/><Relationship Id="rId36" Type="http://schemas.openxmlformats.org/officeDocument/2006/relationships/hyperlink" Target="consultantplus://offline/ref=868F81198A3530D6409A5FAC89FA991701641B58A4FEF759F8348E8ECD7A822A5A1E700AE9A7EF6EE8mCL" TargetMode="External"/><Relationship Id="rId49" Type="http://schemas.openxmlformats.org/officeDocument/2006/relationships/hyperlink" Target="consultantplus://offline/ref=868F81198A3530D6409A5FAC89FA991701641B58A4FEF759F8348E8ECD7A822A5A1E700AE9A7EF6EE8mCL" TargetMode="External"/><Relationship Id="rId10" Type="http://schemas.openxmlformats.org/officeDocument/2006/relationships/hyperlink" Target="consultantplus://offline/ref=868F81198A3530D6409A5FAC89FA991701641B58A4FEF759F8348E8ECD7A822A5A1E700AE9A7EF6EE8mCL" TargetMode="External"/><Relationship Id="rId19" Type="http://schemas.openxmlformats.org/officeDocument/2006/relationships/hyperlink" Target="consultantplus://offline/ref=868F81198A3530D6409A5FAC89FA991701641B58A4FEF759F8348E8ECD7A822A5A1E700AE9A7EF6EE8mCL" TargetMode="External"/><Relationship Id="rId31" Type="http://schemas.openxmlformats.org/officeDocument/2006/relationships/hyperlink" Target="consultantplus://offline/ref=868F81198A3530D6409A5FAC89FA991701641B58A4FEF759F8348E8ECD7A822A5A1E700AE9A7EF6EE8mCL" TargetMode="External"/><Relationship Id="rId44" Type="http://schemas.openxmlformats.org/officeDocument/2006/relationships/hyperlink" Target="consultantplus://offline/ref=868F81198A3530D6409A5FAC89FA991701641B58A4FEF759F8348E8ECD7A822A5A1E700AE9A7EF6EE8mCL" TargetMode="External"/><Relationship Id="rId52" Type="http://schemas.openxmlformats.org/officeDocument/2006/relationships/hyperlink" Target="consultantplus://offline/ref=868F81198A3530D6409A5FAC89FA991701641B58A4FEF759F8348E8ECD7A822A5A1E700AE9A7EF6EE8mCL" TargetMode="External"/><Relationship Id="rId4" Type="http://schemas.openxmlformats.org/officeDocument/2006/relationships/settings" Target="settings.xml"/><Relationship Id="rId9" Type="http://schemas.openxmlformats.org/officeDocument/2006/relationships/hyperlink" Target="consultantplus://offline/ref=868F81198A3530D6409A5FAC89FA991701641B58A4FEF759F8348E8ECD7A822A5A1E700AE9A7EF6EE8mCL" TargetMode="External"/><Relationship Id="rId14" Type="http://schemas.openxmlformats.org/officeDocument/2006/relationships/hyperlink" Target="consultantplus://offline/ref=868F81198A3530D6409A5FAC89FA991701641B58A4FEF759F8348E8ECD7A822A5A1E700AE9A7EF6EE8mCL" TargetMode="External"/><Relationship Id="rId22" Type="http://schemas.openxmlformats.org/officeDocument/2006/relationships/hyperlink" Target="consultantplus://offline/ref=868F81198A3530D6409A5FAC89FA991701641B58A4FEF759F8348E8ECD7A822A5A1E700AE9A7EF6EE8mCL" TargetMode="External"/><Relationship Id="rId27" Type="http://schemas.openxmlformats.org/officeDocument/2006/relationships/hyperlink" Target="consultantplus://offline/ref=868F81198A3530D6409A5FAC89FA991701641B58A4FEF759F8348E8ECD7A822A5A1E700AE9A7EF6EE8mCL" TargetMode="External"/><Relationship Id="rId30" Type="http://schemas.openxmlformats.org/officeDocument/2006/relationships/hyperlink" Target="consultantplus://offline/ref=868F81198A3530D6409A5FAC89FA991701641B58A4FEF759F8348E8ECD7A822A5A1E700AE9A7EF6EE8mCL" TargetMode="External"/><Relationship Id="rId35" Type="http://schemas.openxmlformats.org/officeDocument/2006/relationships/hyperlink" Target="consultantplus://offline/ref=868F81198A3530D6409A5FAC89FA991701641B58A4FEF759F8348E8ECD7A822A5A1E700AE9A7EF6EE8mCL" TargetMode="External"/><Relationship Id="rId43" Type="http://schemas.openxmlformats.org/officeDocument/2006/relationships/hyperlink" Target="consultantplus://offline/ref=868F81198A3530D6409A5FAC89FA991701641B58A4FEF759F8348E8ECD7A822A5A1E700AE9A7EF6EE8mCL" TargetMode="External"/><Relationship Id="rId48" Type="http://schemas.openxmlformats.org/officeDocument/2006/relationships/hyperlink" Target="consultantplus://offline/ref=868F81198A3530D6409A5FAC89FA991701641B58A4FEF759F8348E8ECD7A822A5A1E700AE9A7EF6EE8mCL" TargetMode="External"/><Relationship Id="rId8" Type="http://schemas.openxmlformats.org/officeDocument/2006/relationships/hyperlink" Target="consultantplus://offline/ref=868F81198A3530D6409A5FAC89FA991701641B58A4FEF759F8348E8ECD7A822A5A1E700AE9A7EF6EE8mCL" TargetMode="External"/><Relationship Id="rId51" Type="http://schemas.openxmlformats.org/officeDocument/2006/relationships/hyperlink" Target="consultantplus://offline/ref=868F81198A3530D6409A5FAC89FA991701641B58A4FEF759F8348E8ECD7A822A5A1E700AE9A7E96DE8m7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F77DC-CD30-447B-8FED-67AEADF8D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13136</Words>
  <Characters>74880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2014-09-02T12:03:00Z</dcterms:created>
  <dcterms:modified xsi:type="dcterms:W3CDTF">2014-09-03T13:01:00Z</dcterms:modified>
</cp:coreProperties>
</file>